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6" w:rsidRDefault="00296F86" w:rsidP="00D6634B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別紙１　複数の単位を実施する</w:t>
      </w:r>
      <w:r w:rsidR="00A62940">
        <w:rPr>
          <w:rFonts w:ascii="ＭＳ 明朝" w:hAnsi="ＭＳ 明朝" w:hint="eastAsia"/>
        </w:rPr>
        <w:t>介護予防</w:t>
      </w:r>
      <w:r w:rsidRPr="00AC631A">
        <w:rPr>
          <w:rFonts w:ascii="ＭＳ 明朝" w:hAnsi="ＭＳ 明朝" w:hint="eastAsia"/>
          <w:color w:val="FF0000"/>
        </w:rPr>
        <w:t>通所</w:t>
      </w:r>
      <w:r w:rsidR="00BA5DF4">
        <w:rPr>
          <w:rFonts w:ascii="ＭＳ 明朝" w:hAnsi="ＭＳ 明朝" w:hint="eastAsia"/>
          <w:color w:val="FF0000"/>
        </w:rPr>
        <w:t>緩和</w:t>
      </w:r>
      <w:r w:rsidRPr="00AC631A">
        <w:rPr>
          <w:rFonts w:ascii="ＭＳ 明朝" w:hAnsi="ＭＳ 明朝" w:hint="eastAsia"/>
          <w:color w:val="FF0000"/>
        </w:rPr>
        <w:t>型サービス</w:t>
      </w:r>
      <w:r>
        <w:rPr>
          <w:rFonts w:ascii="ＭＳ 明朝" w:hAnsi="ＭＳ 明朝" w:hint="eastAsia"/>
        </w:rPr>
        <w:t>事業者の記載事項（２単位目以降）</w:t>
      </w:r>
    </w:p>
    <w:p w:rsidR="00296F86" w:rsidRPr="005A4FD2" w:rsidRDefault="00296F86" w:rsidP="00296F86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1842"/>
      </w:tblGrid>
      <w:tr w:rsidR="00296F86" w:rsidTr="00AD4B5B">
        <w:trPr>
          <w:trHeight w:val="41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F86" w:rsidRDefault="00296F86" w:rsidP="00AD4B5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96F86" w:rsidRDefault="00296F86" w:rsidP="00AD4B5B">
            <w:r>
              <w:rPr>
                <w:rFonts w:hint="eastAsia"/>
              </w:rPr>
              <w:t>受付番号</w:t>
            </w:r>
          </w:p>
        </w:tc>
        <w:tc>
          <w:tcPr>
            <w:tcW w:w="1842" w:type="dxa"/>
            <w:shd w:val="pct15" w:color="auto" w:fill="auto"/>
          </w:tcPr>
          <w:p w:rsidR="00296F86" w:rsidRDefault="00296F86" w:rsidP="00AD4B5B">
            <w:r>
              <w:rPr>
                <w:rFonts w:hint="eastAsia"/>
              </w:rPr>
              <w:t xml:space="preserve">　</w:t>
            </w:r>
          </w:p>
        </w:tc>
      </w:tr>
    </w:tbl>
    <w:p w:rsidR="00296F86" w:rsidRDefault="00296F86" w:rsidP="00296F86"/>
    <w:tbl>
      <w:tblPr>
        <w:tblW w:w="99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426"/>
        <w:gridCol w:w="425"/>
        <w:gridCol w:w="425"/>
        <w:gridCol w:w="425"/>
        <w:gridCol w:w="284"/>
        <w:gridCol w:w="142"/>
        <w:gridCol w:w="425"/>
        <w:gridCol w:w="142"/>
        <w:gridCol w:w="283"/>
        <w:gridCol w:w="425"/>
        <w:gridCol w:w="709"/>
        <w:gridCol w:w="709"/>
        <w:gridCol w:w="12"/>
        <w:gridCol w:w="697"/>
        <w:gridCol w:w="241"/>
        <w:gridCol w:w="609"/>
        <w:gridCol w:w="709"/>
        <w:gridCol w:w="293"/>
      </w:tblGrid>
      <w:tr w:rsidR="00296F86" w:rsidRPr="005A4FD2" w:rsidTr="00DD1C68">
        <w:trPr>
          <w:cantSplit/>
          <w:trHeight w:val="358"/>
        </w:trPr>
        <w:tc>
          <w:tcPr>
            <w:tcW w:w="1418" w:type="dxa"/>
            <w:gridSpan w:val="2"/>
            <w:vMerge w:val="restart"/>
            <w:vAlign w:val="center"/>
          </w:tcPr>
          <w:p w:rsidR="00296F86" w:rsidRPr="005A4FD2" w:rsidRDefault="00296F86" w:rsidP="00DD1C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96F86" w:rsidRPr="005A4FD2" w:rsidRDefault="00296F86" w:rsidP="00AD4B5B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81" w:type="dxa"/>
            <w:gridSpan w:val="18"/>
            <w:tcBorders>
              <w:bottom w:val="nil"/>
            </w:tcBorders>
            <w:vAlign w:val="center"/>
          </w:tcPr>
          <w:p w:rsidR="00296F86" w:rsidRPr="005A4FD2" w:rsidRDefault="00296F86" w:rsidP="00AD4B5B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F86" w:rsidRPr="005A4FD2" w:rsidTr="00DD1C68">
        <w:trPr>
          <w:cantSplit/>
          <w:trHeight w:val="599"/>
        </w:trPr>
        <w:tc>
          <w:tcPr>
            <w:tcW w:w="1418" w:type="dxa"/>
            <w:gridSpan w:val="2"/>
            <w:vMerge/>
            <w:vAlign w:val="center"/>
          </w:tcPr>
          <w:p w:rsidR="00296F86" w:rsidRPr="005A4FD2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96F86" w:rsidRPr="005A4FD2" w:rsidRDefault="00296F86" w:rsidP="00AD4B5B">
            <w:pPr>
              <w:jc w:val="center"/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  <w:spacing w:val="210"/>
              </w:rPr>
              <w:t>名</w:t>
            </w:r>
            <w:r w:rsidRPr="005A4FD2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381" w:type="dxa"/>
            <w:gridSpan w:val="18"/>
            <w:tcBorders>
              <w:top w:val="dashed" w:sz="4" w:space="0" w:color="auto"/>
            </w:tcBorders>
            <w:vAlign w:val="center"/>
          </w:tcPr>
          <w:p w:rsidR="00296F86" w:rsidRPr="005A4FD2" w:rsidRDefault="00296F86" w:rsidP="00AD4B5B">
            <w:pPr>
              <w:rPr>
                <w:rFonts w:ascii="ＭＳ 明朝" w:hAnsi="ＭＳ 明朝"/>
              </w:rPr>
            </w:pPr>
            <w:r w:rsidRPr="005A4F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6F86" w:rsidRPr="005A4FD2" w:rsidTr="00DD1C68">
        <w:trPr>
          <w:cantSplit/>
          <w:trHeight w:val="268"/>
        </w:trPr>
        <w:tc>
          <w:tcPr>
            <w:tcW w:w="568" w:type="dxa"/>
            <w:vMerge w:val="restart"/>
            <w:vAlign w:val="center"/>
          </w:tcPr>
          <w:p w:rsidR="00296F86" w:rsidRDefault="00296F86" w:rsidP="00DD1C68">
            <w:pPr>
              <w:ind w:leftChars="-4" w:hangingChars="4" w:hanging="8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2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Pr="00B67AAE" w:rsidRDefault="00296F86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44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RPr="005A4FD2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RPr="005A4FD2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82"/>
        </w:trPr>
        <w:tc>
          <w:tcPr>
            <w:tcW w:w="568" w:type="dxa"/>
            <w:vMerge w:val="restart"/>
            <w:vAlign w:val="center"/>
          </w:tcPr>
          <w:p w:rsidR="00DD1C68" w:rsidRDefault="00DD1C68" w:rsidP="00DD1C68">
            <w:pPr>
              <w:ind w:leftChars="-11" w:hangingChars="11" w:hanging="23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3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Pr="00B67AAE" w:rsidRDefault="00DD1C68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7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66"/>
        </w:trPr>
        <w:tc>
          <w:tcPr>
            <w:tcW w:w="568" w:type="dxa"/>
            <w:vMerge w:val="restart"/>
            <w:vAlign w:val="center"/>
          </w:tcPr>
          <w:p w:rsidR="00DD1C68" w:rsidRDefault="00DD1C68" w:rsidP="00DD1C68">
            <w:pPr>
              <w:ind w:leftChars="-11" w:hangingChars="11" w:hanging="23"/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420" w:id="1368105474"/>
              </w:rPr>
              <w:t>単位</w:t>
            </w: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2"/>
              </w:rPr>
              <w:t>単位別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6753"/>
              </w:rPr>
              <w:t>従業者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生活相談員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看護職員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介護職員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DD1C68" w:rsidRPr="00B67AAE" w:rsidRDefault="00DD1C68" w:rsidP="00AD4B5B">
            <w:pPr>
              <w:rPr>
                <w:rFonts w:ascii="ＭＳ 明朝" w:hAnsi="ＭＳ 明朝"/>
                <w:sz w:val="18"/>
                <w:szCs w:val="18"/>
              </w:rPr>
            </w:pPr>
            <w:r w:rsidRPr="00B67AAE">
              <w:rPr>
                <w:rFonts w:ascii="ＭＳ 明朝" w:hAnsi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293" w:type="dxa"/>
            <w:vMerge w:val="restart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42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</w:t>
            </w: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57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基準上の必要人数</w:t>
            </w:r>
            <w:r w:rsidR="00812FB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人</w:t>
            </w:r>
            <w:r w:rsidR="00812FB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296F86" w:rsidRDefault="00296F86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709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DD1C68" w:rsidTr="00DD1C68">
        <w:trPr>
          <w:cantSplit/>
          <w:trHeight w:val="245"/>
        </w:trPr>
        <w:tc>
          <w:tcPr>
            <w:tcW w:w="568" w:type="dxa"/>
            <w:vMerge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8"/>
              </w:rPr>
              <w:t>主な掲</w:t>
            </w: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</w:p>
          <w:p w:rsidR="00DD1C68" w:rsidRDefault="00DD1C68" w:rsidP="00DD1C68">
            <w:pPr>
              <w:jc w:val="center"/>
              <w:rPr>
                <w:rFonts w:ascii="ＭＳ 明朝" w:hAnsi="ＭＳ 明朝"/>
              </w:rPr>
            </w:pPr>
            <w:r w:rsidRPr="00DD1C68">
              <w:rPr>
                <w:rFonts w:ascii="ＭＳ 明朝" w:hAnsi="ＭＳ 明朝" w:hint="eastAsia"/>
                <w:kern w:val="0"/>
                <w:fitText w:val="630" w:id="1368107009"/>
              </w:rPr>
              <w:t>示事項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</w:tcBorders>
            <w:vAlign w:val="center"/>
          </w:tcPr>
          <w:p w:rsidR="00DD1C68" w:rsidRDefault="00DD1C68" w:rsidP="00AD4B5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687" w:type="dxa"/>
            <w:gridSpan w:val="10"/>
            <w:tcBorders>
              <w:tl2br w:val="single" w:sz="4" w:space="0" w:color="auto"/>
            </w:tcBorders>
            <w:vAlign w:val="center"/>
          </w:tcPr>
          <w:p w:rsidR="00DD1C68" w:rsidRDefault="00DD1C68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42"/>
        </w:trPr>
        <w:tc>
          <w:tcPr>
            <w:tcW w:w="568" w:type="dxa"/>
            <w:vMerge/>
            <w:textDirection w:val="tbRlV"/>
            <w:vAlign w:val="center"/>
          </w:tcPr>
          <w:p w:rsidR="00296F86" w:rsidRDefault="00296F86" w:rsidP="00AD4B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296F86" w:rsidRDefault="00296F86" w:rsidP="00AD4B5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549" w:type="dxa"/>
            <w:gridSpan w:val="5"/>
            <w:vMerge w:val="restart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51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9" w:type="dxa"/>
            <w:gridSpan w:val="5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6F86" w:rsidRDefault="00296F86" w:rsidP="00AD4B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701" w:type="dxa"/>
            <w:gridSpan w:val="5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8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1418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950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日・祝日</w:t>
            </w:r>
          </w:p>
        </w:tc>
        <w:tc>
          <w:tcPr>
            <w:tcW w:w="1611" w:type="dxa"/>
            <w:gridSpan w:val="3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296F86" w:rsidTr="00DD1C68">
        <w:trPr>
          <w:cantSplit/>
          <w:trHeight w:val="38"/>
        </w:trPr>
        <w:tc>
          <w:tcPr>
            <w:tcW w:w="568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30" w:type="dxa"/>
            <w:gridSpan w:val="16"/>
            <w:vAlign w:val="center"/>
          </w:tcPr>
          <w:p w:rsidR="00296F86" w:rsidRDefault="00296F86" w:rsidP="00AD4B5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10587" w:rsidRDefault="00296F86" w:rsidP="00296F86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</w:p>
    <w:p w:rsidR="00296F86" w:rsidRPr="00DE68C5" w:rsidRDefault="00296F86" w:rsidP="00410587">
      <w:pPr>
        <w:ind w:leftChars="100" w:left="840" w:hangingChars="300" w:hanging="630"/>
        <w:rPr>
          <w:rFonts w:ascii="ＭＳ 明朝" w:hAnsi="ＭＳ 明朝"/>
          <w:color w:val="FF0000"/>
        </w:rPr>
      </w:pPr>
      <w:r w:rsidRPr="00DE68C5">
        <w:rPr>
          <w:rFonts w:ascii="ＭＳ 明朝" w:hAnsi="ＭＳ 明朝" w:hint="eastAsia"/>
          <w:color w:val="FF0000"/>
        </w:rPr>
        <w:t>１　「受付番号」欄，「基準上の必要人数（人）」欄及び「適合の可否」欄には，記載しないでください。</w:t>
      </w:r>
    </w:p>
    <w:p w:rsidR="007A7248" w:rsidRPr="001411C8" w:rsidRDefault="00296F86" w:rsidP="00F52F03">
      <w:pPr>
        <w:ind w:left="840" w:hangingChars="400" w:hanging="840"/>
        <w:rPr>
          <w:rFonts w:ascii="ＭＳ 明朝" w:hAnsi="ＭＳ 明朝"/>
          <w:sz w:val="20"/>
          <w:szCs w:val="20"/>
        </w:rPr>
      </w:pPr>
      <w:r w:rsidRPr="00DE68C5">
        <w:rPr>
          <w:rFonts w:ascii="ＭＳ 明朝" w:hAnsi="ＭＳ 明朝" w:hint="eastAsia"/>
          <w:color w:val="FF0000"/>
        </w:rPr>
        <w:t xml:space="preserve">　２　「営業日」欄には，該当する欄に○印を記入してください。</w:t>
      </w:r>
      <w:bookmarkStart w:id="0" w:name="_GoBack"/>
      <w:bookmarkEnd w:id="0"/>
    </w:p>
    <w:sectPr w:rsidR="007A7248" w:rsidRPr="001411C8" w:rsidSect="007F359F">
      <w:footerReference w:type="default" r:id="rId8"/>
      <w:pgSz w:w="11906" w:h="16838" w:code="9"/>
      <w:pgMar w:top="850" w:right="1134" w:bottom="850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90" w:rsidRDefault="00376490">
      <w:r>
        <w:separator/>
      </w:r>
    </w:p>
  </w:endnote>
  <w:endnote w:type="continuationSeparator" w:id="0">
    <w:p w:rsidR="00376490" w:rsidRDefault="003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9F" w:rsidRDefault="007F359F" w:rsidP="00312BAA">
    <w:pPr>
      <w:autoSpaceDE w:val="0"/>
      <w:autoSpaceDN w:val="0"/>
      <w:adjustRightInd w:val="0"/>
      <w:spacing w:line="252" w:lineRule="atLeast"/>
      <w:rPr>
        <w:rFonts w:ascii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90" w:rsidRDefault="00376490">
      <w:r>
        <w:separator/>
      </w:r>
    </w:p>
  </w:footnote>
  <w:footnote w:type="continuationSeparator" w:id="0">
    <w:p w:rsidR="00376490" w:rsidRDefault="0037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36C9D"/>
    <w:rsid w:val="003373CE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6F9"/>
    <w:rsid w:val="00487C92"/>
    <w:rsid w:val="00494ADE"/>
    <w:rsid w:val="004A1EA8"/>
    <w:rsid w:val="004C66B5"/>
    <w:rsid w:val="004D3421"/>
    <w:rsid w:val="004D77B4"/>
    <w:rsid w:val="004F39E9"/>
    <w:rsid w:val="005116FA"/>
    <w:rsid w:val="00522F6C"/>
    <w:rsid w:val="00524AAC"/>
    <w:rsid w:val="00560758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25947"/>
    <w:rsid w:val="00734A7D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2073B"/>
    <w:rsid w:val="00946DB0"/>
    <w:rsid w:val="009558B0"/>
    <w:rsid w:val="00957155"/>
    <w:rsid w:val="009678AC"/>
    <w:rsid w:val="00985535"/>
    <w:rsid w:val="009D32D3"/>
    <w:rsid w:val="009F2E4C"/>
    <w:rsid w:val="009F3CBA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40D8A"/>
    <w:rsid w:val="00D43253"/>
    <w:rsid w:val="00D52359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3222D"/>
    <w:rsid w:val="00F45558"/>
    <w:rsid w:val="00F46385"/>
    <w:rsid w:val="00F52F03"/>
    <w:rsid w:val="00F62515"/>
    <w:rsid w:val="00F6356C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EA4E9-D3E7-4F36-8A82-6024ADF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鈴木信之</cp:lastModifiedBy>
  <cp:revision>7</cp:revision>
  <cp:lastPrinted>2017-03-28T06:39:00Z</cp:lastPrinted>
  <dcterms:created xsi:type="dcterms:W3CDTF">2017-03-28T06:40:00Z</dcterms:created>
  <dcterms:modified xsi:type="dcterms:W3CDTF">2017-06-22T00:06:00Z</dcterms:modified>
</cp:coreProperties>
</file>