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令和７年度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  <w:u w:val="single" w:color="auto"/>
        </w:rPr>
        <w:t>　　　　　区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</w:rPr>
        <w:t>事業計画書</w:t>
      </w:r>
    </w:p>
    <w:p>
      <w:pPr>
        <w:pStyle w:val="0"/>
        <w:jc w:val="left"/>
        <w:rPr>
          <w:rFonts w:hint="default"/>
          <w:b w:val="1"/>
          <w:sz w:val="36"/>
        </w:rPr>
      </w:pPr>
      <w:r>
        <w:rPr>
          <w:rFonts w:hint="eastAsia"/>
          <w:b w:val="1"/>
          <w:sz w:val="28"/>
        </w:rPr>
        <w:t>実施目的（</w:t>
      </w:r>
      <w:r>
        <w:rPr>
          <w:rFonts w:hint="eastAsia"/>
          <w:b w:val="1"/>
          <w:sz w:val="28"/>
        </w:rPr>
        <w:t>1</w:t>
      </w:r>
      <w:r>
        <w:rPr>
          <w:rFonts w:hint="eastAsia"/>
          <w:b w:val="1"/>
          <w:sz w:val="28"/>
        </w:rPr>
        <w:t>）情報発信・啓発事業の場合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970"/>
      </w:tblGrid>
      <w:tr>
        <w:trPr>
          <w:trHeight w:val="812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実施予定日</w:t>
            </w:r>
          </w:p>
        </w:tc>
        <w:tc>
          <w:tcPr>
            <w:tcW w:w="7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78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事業形態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（右から選んで○をつけてください）</w:t>
            </w:r>
          </w:p>
        </w:tc>
        <w:tc>
          <w:tcPr>
            <w:tcW w:w="7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区・自治会のホームページの開設・運営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チラシの作成・配布（活動内容や地域の魅力発信をするもの）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チラシの作成・配布（活動への参加を啓発するもの）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　　　　　　　　　　　　　　　）</w:t>
            </w:r>
          </w:p>
        </w:tc>
      </w:tr>
      <w:tr>
        <w:trPr>
          <w:trHeight w:val="1478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事業内容</w:t>
            </w:r>
          </w:p>
        </w:tc>
        <w:tc>
          <w:tcPr>
            <w:tcW w:w="79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36"/>
        </w:rPr>
      </w:pPr>
    </w:p>
    <w:p>
      <w:pPr>
        <w:pStyle w:val="0"/>
        <w:rPr>
          <w:rFonts w:hint="default"/>
          <w:b w:val="1"/>
          <w:sz w:val="36"/>
        </w:rPr>
      </w:pPr>
      <w:r>
        <w:rPr>
          <w:rFonts w:hint="eastAsia"/>
          <w:b w:val="1"/>
          <w:sz w:val="28"/>
        </w:rPr>
        <w:t>実施目的（２）交流・協働事業の場合</w:t>
      </w:r>
    </w:p>
    <w:tbl>
      <w:tblPr>
        <w:tblStyle w:val="21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30"/>
        <w:gridCol w:w="3990"/>
        <w:gridCol w:w="5741"/>
      </w:tblGrid>
      <w:tr>
        <w:trPr>
          <w:trHeight w:val="794" w:hRule="atLeast"/>
        </w:trPr>
        <w:tc>
          <w:tcPr>
            <w:tcW w:w="4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実施予定日</w:t>
            </w:r>
          </w:p>
        </w:tc>
        <w:tc>
          <w:tcPr>
            <w:tcW w:w="57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4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事業名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7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業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区分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0"/>
              </w:rPr>
              <w:t>（右から選んで○をつけてください）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新規事業　　継続事業</w:t>
            </w:r>
          </w:p>
        </w:tc>
      </w:tr>
      <w:tr>
        <w:trPr>
          <w:trHeight w:val="1430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交流・協働する団体等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60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57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36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令和７年度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  <w:u w:val="single" w:color="auto"/>
        </w:rPr>
        <w:t xml:space="preserve"> </w:t>
      </w:r>
      <w:r>
        <w:rPr>
          <w:rFonts w:hint="eastAsia"/>
          <w:b w:val="1"/>
          <w:sz w:val="36"/>
          <w:u w:val="single" w:color="auto"/>
        </w:rPr>
        <w:t>　　　　　区　</w:t>
      </w:r>
      <w:r>
        <w:rPr>
          <w:rFonts w:hint="eastAsia"/>
          <w:b w:val="1"/>
          <w:sz w:val="36"/>
        </w:rPr>
        <w:t>収支予算書</w:t>
      </w:r>
    </w:p>
    <w:p>
      <w:pPr>
        <w:pStyle w:val="0"/>
        <w:jc w:val="center"/>
        <w:rPr>
          <w:rFonts w:hint="default"/>
          <w:b w:val="1"/>
          <w:sz w:val="36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収入の部（単位：円）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4108"/>
        <w:gridCol w:w="4822"/>
      </w:tblGrid>
      <w:tr>
        <w:trPr>
          <w:trHeight w:val="567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付記</w:t>
            </w:r>
          </w:p>
        </w:tc>
      </w:tr>
      <w:tr>
        <w:trPr>
          <w:trHeight w:val="567" w:hRule="atLeast"/>
        </w:trPr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地区予算</w:t>
            </w: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  <w:bookmarkStart w:id="0" w:name="_GoBack"/>
            <w:bookmarkEnd w:id="0"/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支出の部（単位：円）</w:t>
      </w:r>
    </w:p>
    <w:tbl>
      <w:tblPr>
        <w:tblStyle w:val="21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4108"/>
        <w:gridCol w:w="4822"/>
      </w:tblGrid>
      <w:tr>
        <w:trPr>
          <w:trHeight w:val="567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付記</w:t>
            </w:r>
          </w:p>
        </w:tc>
      </w:tr>
      <w:tr>
        <w:trPr>
          <w:trHeight w:val="567" w:hRule="atLeast"/>
        </w:trPr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※「収入の部」の合計と「支出の部」の合計は同額にしてください。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 (格子)1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1</Words>
  <Characters>300</Characters>
  <Application>JUST Note</Application>
  <Lines>100</Lines>
  <Paragraphs>36</Paragraphs>
  <Company>石岡市</Company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岩松香奈絵</cp:lastModifiedBy>
  <cp:lastPrinted>2024-06-03T04:37:00Z</cp:lastPrinted>
  <dcterms:created xsi:type="dcterms:W3CDTF">2021-06-03T07:21:00Z</dcterms:created>
  <dcterms:modified xsi:type="dcterms:W3CDTF">2024-06-24T03:20:02Z</dcterms:modified>
  <cp:revision>8</cp:revision>
</cp:coreProperties>
</file>