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40" w:lineRule="atLeast"/>
        <w:ind w:left="0" w:leftChars="-103" w:hanging="227" w:hangingChars="10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様式第１号（第３条関係）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autoSpaceDE w:val="0"/>
        <w:autoSpaceDN w:val="0"/>
        <w:adjustRightInd w:val="0"/>
        <w:spacing w:line="440" w:lineRule="atLeast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石岡市長　宛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申出者（所有者）　住所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　　　　　　　　　　　</w:t>
      </w:r>
    </w:p>
    <w:p>
      <w:pPr>
        <w:pStyle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40" w:lineRule="atLeas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災害時協力井戸登録申出書</w:t>
      </w:r>
    </w:p>
    <w:p>
      <w:pPr>
        <w:pStyle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石岡市災害時協力井戸の登録に関する要綱第３条第１項の規定により，下記のとおり災害時協力井戸の登録を希望するので申し出ます。</w:t>
      </w:r>
    </w:p>
    <w:p>
      <w:pPr>
        <w:pStyle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40" w:lineRule="atLeas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tbl>
      <w:tblPr>
        <w:tblStyle w:val="11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456"/>
        <w:gridCol w:w="1992"/>
        <w:gridCol w:w="900"/>
        <w:gridCol w:w="2520"/>
        <w:gridCol w:w="900"/>
        <w:gridCol w:w="2520"/>
      </w:tblGrid>
      <w:tr>
        <w:trPr/>
        <w:tc>
          <w:tcPr>
            <w:tcW w:w="2448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井戸の所在地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□住所と同じ　□住所と別（下欄に記入してください。）</w:t>
            </w:r>
          </w:p>
        </w:tc>
      </w:tr>
      <w:tr>
        <w:trPr/>
        <w:tc>
          <w:tcPr>
            <w:tcW w:w="244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="游明朝"/>
                <w:color w:val="000000" w:themeColor="text1"/>
                <w:sz w:val="21"/>
              </w:rPr>
            </w:pP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石岡市</w:t>
            </w:r>
          </w:p>
        </w:tc>
      </w:tr>
      <w:tr>
        <w:trPr/>
        <w:tc>
          <w:tcPr>
            <w:tcW w:w="2448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理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者</w:t>
            </w:r>
          </w:p>
          <w:p>
            <w:pPr>
              <w:pStyle w:val="0"/>
              <w:snapToGrid w:val="0"/>
              <w:spacing w:line="200" w:lineRule="exact"/>
              <w:ind w:left="-110" w:leftChars="-50" w:right="-110" w:rightChars="-5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（所有者と異なる場合のみ記入）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44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="游明朝"/>
                <w:color w:val="000000" w:themeColor="text1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56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井戸の仕様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井戸の位置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10" w:rightChars="-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□宅地内　□田畑　□その他（　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　　　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　　　　　）</w:t>
            </w:r>
          </w:p>
        </w:tc>
      </w:tr>
      <w:tr>
        <w:trPr/>
        <w:tc>
          <w:tcPr>
            <w:tcW w:w="45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="游明朝"/>
                <w:color w:val="000000" w:themeColor="text1"/>
                <w:sz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汲み上げ種別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10" w:rightChars="-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□電動　□手動　□電動・手動併用　□その他（　　　　　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rPr/>
        <w:tc>
          <w:tcPr>
            <w:tcW w:w="45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="游明朝"/>
                <w:color w:val="000000" w:themeColor="text1"/>
                <w:sz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停電時の使用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□可能　　□不可能</w:t>
            </w:r>
          </w:p>
        </w:tc>
      </w:tr>
      <w:tr>
        <w:trPr/>
        <w:tc>
          <w:tcPr>
            <w:tcW w:w="45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="游明朝"/>
                <w:color w:val="000000" w:themeColor="text1"/>
                <w:sz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使用状況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□日常的に使用している。</w:t>
            </w:r>
          </w:p>
          <w:p>
            <w:pPr>
              <w:pStyle w:val="0"/>
              <w:snapToGrid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□あまり使用していない。</w:t>
            </w:r>
          </w:p>
        </w:tc>
      </w:tr>
      <w:tr>
        <w:trPr/>
        <w:tc>
          <w:tcPr>
            <w:tcW w:w="45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="游明朝"/>
                <w:color w:val="000000" w:themeColor="text1"/>
                <w:sz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水量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□日常の使用では枯れない。</w:t>
            </w:r>
          </w:p>
          <w:p>
            <w:pPr>
              <w:pStyle w:val="0"/>
              <w:snapToGrid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□渇水時には枯れることがある。</w:t>
            </w:r>
          </w:p>
          <w:p>
            <w:pPr>
              <w:pStyle w:val="0"/>
              <w:snapToGrid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□不明</w:t>
            </w:r>
          </w:p>
        </w:tc>
      </w:tr>
      <w:tr>
        <w:trPr/>
        <w:tc>
          <w:tcPr>
            <w:tcW w:w="45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="游明朝"/>
                <w:color w:val="000000" w:themeColor="text1"/>
                <w:sz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水の状態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□変色している　□濁りがある　□匂いがある　□沈殿物がある</w:t>
            </w:r>
          </w:p>
          <w:p>
            <w:pPr>
              <w:pStyle w:val="0"/>
              <w:snapToGrid w:val="0"/>
              <w:spacing w:line="280" w:lineRule="exact"/>
              <w:ind w:right="-110" w:rightChars="-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</w:t>
            </w:r>
            <w:r>
              <w:rPr>
                <w:rFonts w:hint="default"/>
                <w:color w:val="000000" w:themeColor="text1"/>
              </w:rPr>
              <w:t xml:space="preserve">       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rPr/>
        <w:tc>
          <w:tcPr>
            <w:tcW w:w="24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井戸に関する情報</w:t>
            </w:r>
            <w:r>
              <w:rPr>
                <w:rFonts w:hint="eastAsia"/>
                <w:color w:val="000000" w:themeColor="text1"/>
              </w:rPr>
              <w:t>公表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□申込者（所有者）氏名，所在地，地図上での位置表示，井戸情報等に関する情報提供に同意します。</w:t>
            </w:r>
          </w:p>
          <w:p>
            <w:pPr>
              <w:pStyle w:val="0"/>
              <w:ind w:firstLine="440" w:firstLineChars="200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□自治会等への情報提供</w:t>
            </w:r>
          </w:p>
          <w:p>
            <w:pPr>
              <w:pStyle w:val="0"/>
              <w:ind w:firstLine="440" w:firstLineChars="200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□市ホームページ，広報紙等への掲載</w:t>
            </w:r>
          </w:p>
        </w:tc>
      </w:tr>
    </w:tbl>
    <w:p>
      <w:pPr>
        <w:pStyle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42"/>
  <w:drawingGridHorizontalSpacing w:val="227"/>
  <w:drawingGridVerticalSpacing w:val="233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（シンプル 1）"/>
    <w:basedOn w:val="11"/>
    <w:next w:val="42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2</Words>
  <Characters>539</Characters>
  <Application>JUST Note</Application>
  <Lines>306</Lines>
  <Paragraphs>51</Paragraphs>
  <Company>石岡市</Company>
  <CharactersWithSpaces>679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笹目憲生</cp:lastModifiedBy>
  <cp:lastPrinted>2024-07-25T06:27:00Z</cp:lastPrinted>
  <dcterms:created xsi:type="dcterms:W3CDTF">2024-07-29T23:55:00Z</dcterms:created>
  <dcterms:modified xsi:type="dcterms:W3CDTF">2024-11-25T07:31:26Z</dcterms:modified>
  <cp:revision>2</cp:revision>
</cp:coreProperties>
</file>