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参加辞退届出書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20" w:firstLineChars="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石岡市長　谷島　洋司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　　　　印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やさと温泉ゆりの郷施設譲渡に係る公募型プロポーザルに参加を表明しておりましたが、都合により辞退することとなりましたので届けます。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1548</TotalTime>
  <Pages>9</Pages>
  <Words>27</Words>
  <Characters>1282</Characters>
  <Application>JUST Note</Application>
  <Lines>9442</Lines>
  <Paragraphs>126</Paragraphs>
  <Company>石岡市</Company>
  <CharactersWithSpaces>1529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伊藤武志</dc:creator>
  <cp:lastModifiedBy>伊藤武志</cp:lastModifiedBy>
  <cp:lastPrinted>2025-08-22T00:07:42Z</cp:lastPrinted>
  <dcterms:created xsi:type="dcterms:W3CDTF">2025-04-16T12:35:00Z</dcterms:created>
  <dcterms:modified xsi:type="dcterms:W3CDTF">2025-08-22T00:50:08Z</dcterms:modified>
  <cp:revision>126</cp:revision>
</cp:coreProperties>
</file>