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物　品　下　見　会　申　込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石岡市長　宛</w:t>
      </w:r>
    </w:p>
    <w:p>
      <w:pPr>
        <w:pStyle w:val="0"/>
        <w:rPr>
          <w:rFonts w:hint="default"/>
        </w:rPr>
      </w:pPr>
    </w:p>
    <w:p>
      <w:pPr>
        <w:pStyle w:val="0"/>
        <w:ind w:left="5040" w:leftChars="2400"/>
        <w:rPr>
          <w:rFonts w:hint="default"/>
          <w:kern w:val="0"/>
          <w:sz w:val="22"/>
        </w:rPr>
      </w:pPr>
      <w:r>
        <w:rPr>
          <w:rFonts w:hint="eastAsia"/>
          <w:spacing w:val="440"/>
          <w:kern w:val="0"/>
          <w:sz w:val="22"/>
          <w:fitText w:val="1320" w:id="1"/>
        </w:rPr>
        <w:t>住</w:t>
      </w:r>
      <w:r>
        <w:rPr>
          <w:rFonts w:hint="eastAsia"/>
          <w:kern w:val="0"/>
          <w:sz w:val="22"/>
          <w:fitText w:val="1320" w:id="1"/>
        </w:rPr>
        <w:t>所</w:t>
      </w:r>
    </w:p>
    <w:p>
      <w:pPr>
        <w:pStyle w:val="0"/>
        <w:ind w:left="5040" w:leftChars="2400"/>
        <w:rPr>
          <w:rFonts w:hint="default"/>
          <w:sz w:val="22"/>
          <w:u w:val="single" w:color="auto"/>
        </w:rPr>
      </w:pPr>
      <w:r>
        <w:rPr>
          <w:rFonts w:hint="eastAsia"/>
          <w:spacing w:val="27"/>
          <w:kern w:val="0"/>
          <w:sz w:val="22"/>
          <w:u w:val="single" w:color="auto"/>
          <w:fitText w:val="1320" w:id="2"/>
        </w:rPr>
        <w:t>（所在地</w:t>
      </w:r>
      <w:r>
        <w:rPr>
          <w:rFonts w:hint="eastAsia"/>
          <w:spacing w:val="2"/>
          <w:kern w:val="0"/>
          <w:sz w:val="22"/>
          <w:u w:val="single" w:color="auto"/>
          <w:fitText w:val="1320" w:id="2"/>
        </w:rPr>
        <w:t>）</w:t>
      </w:r>
      <w:r>
        <w:rPr>
          <w:rFonts w:hint="eastAsia"/>
          <w:kern w:val="0"/>
          <w:sz w:val="22"/>
          <w:u w:val="single" w:color="auto"/>
        </w:rPr>
        <w:t>　　　　　　　　　　　　　　　</w:t>
      </w:r>
    </w:p>
    <w:p>
      <w:pPr>
        <w:pStyle w:val="0"/>
        <w:ind w:left="5040" w:leftChars="2400"/>
        <w:rPr>
          <w:rFonts w:hint="default"/>
          <w:sz w:val="22"/>
        </w:rPr>
      </w:pPr>
      <w:r>
        <w:rPr>
          <w:rFonts w:hint="eastAsia"/>
          <w:kern w:val="0"/>
          <w:sz w:val="22"/>
          <w:fitText w:val="1320" w:id="3"/>
        </w:rPr>
        <w:t>（ふりがな）</w:t>
      </w:r>
    </w:p>
    <w:p>
      <w:pPr>
        <w:pStyle w:val="0"/>
        <w:ind w:left="5040" w:leftChars="2400"/>
        <w:rPr>
          <w:rFonts w:hint="default"/>
          <w:sz w:val="22"/>
        </w:rPr>
      </w:pPr>
      <w:r>
        <w:rPr>
          <w:rFonts w:hint="eastAsia"/>
          <w:spacing w:val="440"/>
          <w:kern w:val="0"/>
          <w:sz w:val="22"/>
          <w:fitText w:val="1320" w:id="4"/>
        </w:rPr>
        <w:t>氏</w:t>
      </w:r>
      <w:r>
        <w:rPr>
          <w:rFonts w:hint="eastAsia"/>
          <w:kern w:val="0"/>
          <w:sz w:val="22"/>
          <w:fitText w:val="1320" w:id="4"/>
        </w:rPr>
        <w:t>名</w:t>
      </w:r>
    </w:p>
    <w:p>
      <w:pPr>
        <w:pStyle w:val="0"/>
        <w:ind w:left="5040" w:leftChars="2400"/>
        <w:rPr>
          <w:rFonts w:hint="default"/>
          <w:kern w:val="0"/>
          <w:sz w:val="22"/>
          <w:u w:val="single" w:color="auto"/>
        </w:rPr>
      </w:pPr>
      <w:r>
        <w:rPr>
          <w:rFonts w:hint="eastAsia"/>
          <w:spacing w:val="0"/>
          <w:w w:val="60"/>
          <w:kern w:val="0"/>
          <w:sz w:val="22"/>
          <w:u w:val="single" w:color="auto"/>
          <w:fitText w:val="1320" w:id="5"/>
        </w:rPr>
        <w:t>（名称・法人代表者</w:t>
      </w:r>
      <w:r>
        <w:rPr>
          <w:rFonts w:hint="eastAsia"/>
          <w:spacing w:val="6"/>
          <w:w w:val="60"/>
          <w:kern w:val="0"/>
          <w:sz w:val="22"/>
          <w:u w:val="single" w:color="auto"/>
          <w:fitText w:val="1320" w:id="5"/>
        </w:rPr>
        <w:t>）</w:t>
      </w:r>
      <w:r>
        <w:rPr>
          <w:rFonts w:hint="eastAsia"/>
          <w:kern w:val="0"/>
          <w:sz w:val="22"/>
          <w:u w:val="single" w:color="auto"/>
        </w:rPr>
        <w:t>　　　　　　　　　　　　　　</w:t>
      </w:r>
      <w:r>
        <w:rPr>
          <w:rFonts w:hint="eastAsia"/>
          <w:kern w:val="0"/>
          <w:sz w:val="22"/>
          <w:u w:val="single" w:color="auto"/>
        </w:rPr>
        <w:t xml:space="preserve">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76" w:lineRule="auto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石岡市が令和８年２月２７日に執行する公売について、下記の事項を確認の上、物品下見会への参加を申込みます。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〇　物品下見会開催日時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日　時：令和８年２月１２日（木</w:t>
      </w:r>
      <w:bookmarkStart w:id="0" w:name="_GoBack"/>
      <w:bookmarkEnd w:id="0"/>
      <w:r>
        <w:rPr>
          <w:rFonts w:hint="eastAsia" w:asciiTheme="minorEastAsia" w:hAnsiTheme="minorEastAsia"/>
        </w:rPr>
        <w:t>）１４時００分から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場　所：旧石岡市立高浜小学校（茨城県石岡市高浜６２番地）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※下見の順番は申し込み順にて、下見の時間は１組１０分程度とします。</w:t>
      </w:r>
    </w:p>
    <w:p>
      <w:pPr>
        <w:pStyle w:val="0"/>
        <w:ind w:firstLine="1050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※集合場所は駐車場の公売対象物件トラックを目印とします。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（１）下見希望物品</w:t>
      </w:r>
    </w:p>
    <w:p>
      <w:pPr>
        <w:pStyle w:val="0"/>
        <w:rPr>
          <w:rFonts w:hint="default" w:asciiTheme="minorEastAsia" w:hAnsiTheme="minorEastAsia"/>
          <w:u w:val="single" w:color="auto"/>
        </w:rPr>
      </w:pPr>
    </w:p>
    <w:p>
      <w:pPr>
        <w:pStyle w:val="0"/>
        <w:ind w:firstLine="840" w:firstLineChars="4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　　アルミトラック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（２）参加希望者氏名</w:t>
      </w:r>
    </w:p>
    <w:p>
      <w:pPr>
        <w:pStyle w:val="0"/>
        <w:rPr>
          <w:rFonts w:hint="default" w:asciiTheme="minorEastAsia" w:hAnsiTheme="minorEastAsia"/>
          <w:u w:val="single" w:color="auto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１．　　　　　　　　　　　　　　　　　　　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u w:val="single" w:color="auto"/>
        </w:rPr>
        <w:t>２．　　　　　　　　　　　　　　　　　　　</w:t>
      </w:r>
    </w:p>
    <w:p>
      <w:pPr>
        <w:pStyle w:val="0"/>
        <w:ind w:left="210" w:lef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※最大２名までの参加とする。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（３）参加希望者連絡先</w:t>
      </w:r>
    </w:p>
    <w:p>
      <w:pPr>
        <w:pStyle w:val="0"/>
        <w:rPr>
          <w:rFonts w:hint="default" w:asciiTheme="minorEastAsia" w:hAnsiTheme="minorEastAsia"/>
          <w:u w:val="single" w:color="auto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１．　　　　　　　　　　　　　　　　　　　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u w:val="single" w:color="auto"/>
        </w:rPr>
        <w:t>２．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※連絡先は、当日連絡可能な連絡先の記入をお願いします。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以　上</w:t>
      </w:r>
    </w:p>
    <w:sectPr>
      <w:pgSz w:w="11906" w:h="16838"/>
      <w:pgMar w:top="96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Theme="minorEastAsia" w:hAnsiTheme="minorEastAsia"/>
      <w:spacing w:val="2"/>
    </w:rPr>
  </w:style>
  <w:style w:type="character" w:styleId="20" w:customStyle="1">
    <w:name w:val="結語 (文字)"/>
    <w:basedOn w:val="10"/>
    <w:next w:val="20"/>
    <w:link w:val="19"/>
    <w:uiPriority w:val="0"/>
    <w:rPr>
      <w:rFonts w:asciiTheme="minorEastAsia" w:hAnsiTheme="minorEastAsia"/>
      <w:spacing w:val="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486</TotalTime>
  <Pages>1</Pages>
  <Words>0</Words>
  <Characters>296</Characters>
  <Application>JUST Note</Application>
  <Lines>39</Lines>
  <Paragraphs>24</Paragraphs>
  <Company>石岡市</Company>
  <CharactersWithSpaces>444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0861</dc:creator>
  <cp:lastModifiedBy>Administrator</cp:lastModifiedBy>
  <cp:lastPrinted>2021-02-15T04:08:00Z</cp:lastPrinted>
  <dcterms:created xsi:type="dcterms:W3CDTF">2014-06-19T00:57:00Z</dcterms:created>
  <dcterms:modified xsi:type="dcterms:W3CDTF">2026-01-05T02:37:23Z</dcterms:modified>
  <cp:revision>30</cp:revision>
</cp:coreProperties>
</file>