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ind w:left="-2" w:leftChars="-129" w:hanging="283" w:hangingChars="128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000000" w:themeColor="text1"/>
        </w:rPr>
        <w:t>10</w:t>
      </w:r>
      <w:r>
        <w:rPr>
          <w:rFonts w:hint="eastAsia"/>
        </w:rPr>
        <w:t>号</w:t>
      </w:r>
      <w:r>
        <w:rPr>
          <w:rFonts w:hint="default" w:ascii="ＭＳ 明朝" w:hAnsi="ＭＳ 明朝"/>
        </w:rPr>
        <w:t>（</w:t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hint="default" w:ascii="ＭＳ 明朝" w:hAnsi="ＭＳ 明朝"/>
        </w:rPr>
        <w:t>）</w:t>
      </w:r>
    </w:p>
    <w:p>
      <w:pPr>
        <w:pStyle w:val="0"/>
        <w:kinsoku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年　　月　　日　　</w:t>
      </w: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eastAsia"/>
        </w:rPr>
        <w:t>　石岡市長　宛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5749" w:firstLineChars="2600"/>
        <w:rPr>
          <w:rFonts w:hint="default"/>
        </w:rPr>
      </w:pPr>
      <w:r>
        <w:rPr>
          <w:rFonts w:hint="eastAsia"/>
        </w:rPr>
        <w:t>住所　　　　　　　　　　　　</w:t>
      </w:r>
    </w:p>
    <w:p>
      <w:pPr>
        <w:pStyle w:val="0"/>
        <w:kinsoku w:val="0"/>
        <w:autoSpaceDE w:val="0"/>
        <w:autoSpaceDN w:val="0"/>
        <w:ind w:firstLine="5749" w:firstLineChars="2600"/>
        <w:rPr>
          <w:rFonts w:hint="default"/>
        </w:rPr>
      </w:pPr>
      <w:r>
        <w:rPr>
          <w:rFonts w:hint="eastAsia"/>
        </w:rPr>
        <w:t>氏名　　　　　　　　　　　　</w:t>
      </w:r>
    </w:p>
    <w:p>
      <w:pPr>
        <w:pStyle w:val="0"/>
        <w:kinsoku w:val="0"/>
        <w:autoSpaceDE w:val="0"/>
        <w:autoSpaceDN w:val="0"/>
        <w:ind w:firstLine="5749" w:firstLineChars="2600"/>
        <w:rPr>
          <w:rFonts w:hint="default"/>
        </w:rPr>
      </w:pPr>
      <w:r>
        <w:rPr>
          <w:rFonts w:hint="eastAsia"/>
        </w:rPr>
        <w:t>電話　　　　　　　　　　　　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排水設備接続支援補助金交付請求書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日付け　　　　　第　　号で補助金額確定通知のあった排水設備接続支援補助金について，令和</w:t>
      </w:r>
      <w:r>
        <w:rPr>
          <w:rFonts w:hint="eastAsia"/>
          <w:color w:val="auto"/>
        </w:rPr>
        <w:t>８</w:t>
      </w:r>
      <w:r>
        <w:rPr>
          <w:rFonts w:hint="eastAsia"/>
          <w:color w:val="000000" w:themeColor="text1"/>
        </w:rPr>
        <w:t>年度石岡市排水設備接続支援補助金交付要綱第</w:t>
      </w:r>
      <w:r>
        <w:rPr>
          <w:rFonts w:hint="eastAsia"/>
          <w:color w:val="000000" w:themeColor="text1"/>
        </w:rPr>
        <w:t>12</w:t>
      </w:r>
      <w:r>
        <w:rPr>
          <w:rFonts w:hint="eastAsia"/>
          <w:color w:val="000000" w:themeColor="text1"/>
        </w:rPr>
        <w:t>条第２項の規定により，下記のとおり請求します。</w:t>
      </w:r>
      <w:bookmarkStart w:id="0" w:name="_GoBack"/>
      <w:bookmarkEnd w:id="0"/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52"/>
        <w:gridCol w:w="1989"/>
        <w:gridCol w:w="321"/>
        <w:gridCol w:w="1113"/>
        <w:gridCol w:w="2765"/>
      </w:tblGrid>
      <w:tr>
        <w:trPr>
          <w:cantSplit/>
          <w:trHeight w:val="1040" w:hRule="atLeast"/>
        </w:trPr>
        <w:tc>
          <w:tcPr>
            <w:tcW w:w="2652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188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円</w:t>
            </w:r>
          </w:p>
        </w:tc>
      </w:tr>
      <w:tr>
        <w:trPr>
          <w:cantSplit/>
          <w:trHeight w:val="1040" w:hRule="atLeast"/>
        </w:trPr>
        <w:tc>
          <w:tcPr>
            <w:tcW w:w="2652" w:type="dxa"/>
            <w:vMerge w:val="restart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>
            <w:pPr>
              <w:pStyle w:val="0"/>
              <w:kinsoku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111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  <w:p>
            <w:pPr>
              <w:pStyle w:val="0"/>
              <w:kinsoku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27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店</w:t>
            </w:r>
          </w:p>
        </w:tc>
      </w:tr>
      <w:tr>
        <w:trPr>
          <w:cantSplit/>
          <w:trHeight w:val="1040" w:hRule="atLeast"/>
        </w:trPr>
        <w:tc>
          <w:tcPr>
            <w:tcW w:w="2652" w:type="dxa"/>
            <w:vMerge w:val="continue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4199" w:type="dxa"/>
            <w:gridSpan w:val="3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当座　その他</w:t>
            </w:r>
          </w:p>
        </w:tc>
      </w:tr>
      <w:tr>
        <w:trPr>
          <w:cantSplit/>
          <w:trHeight w:val="1040" w:hRule="atLeast"/>
        </w:trPr>
        <w:tc>
          <w:tcPr>
            <w:tcW w:w="2652" w:type="dxa"/>
            <w:vMerge w:val="continue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99" w:type="dxa"/>
            <w:gridSpan w:val="3"/>
            <w:vAlign w:val="top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652" w:type="dxa"/>
            <w:vMerge w:val="continue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99" w:type="dxa"/>
            <w:gridSpan w:val="3"/>
            <w:vAlign w:val="top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2652" w:type="dxa"/>
            <w:vMerge w:val="continue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199" w:type="dxa"/>
            <w:gridSpan w:val="3"/>
            <w:vAlign w:val="top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kinsoku w:val="0"/>
        <w:autoSpaceDE w:val="0"/>
        <w:autoSpaceDN w:val="0"/>
        <w:ind w:left="0" w:leftChars="-128" w:hanging="283" w:hangingChars="128"/>
        <w:rPr>
          <w:rFonts w:hint="default"/>
        </w:rPr>
      </w:pPr>
    </w:p>
    <w:sectPr>
      <w:footerReference r:id="rId5" w:type="even"/>
      <w:footerReference r:id="rId6" w:type="default"/>
      <w:pgSz w:w="11906" w:h="16838"/>
      <w:pgMar w:top="1588" w:right="1531" w:bottom="1361" w:left="1531" w:header="851" w:footer="992" w:gutter="0"/>
      <w:cols w:space="720"/>
      <w:textDirection w:val="lrTb"/>
      <w:docGrid w:type="linesAndChars" w:linePitch="462" w:charSpace="2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10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21"/>
  <w:drawingGridVerticalSpacing w:val="231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annotation subject"/>
    <w:basedOn w:val="20"/>
    <w:next w:val="20"/>
    <w:link w:val="0"/>
    <w:uiPriority w:val="0"/>
    <w:semiHidden/>
    <w:rPr>
      <w:b w:val="1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1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1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 w:customStyle="1">
    <w:name w:val="num16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num19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num57"/>
    <w:basedOn w:val="10"/>
    <w:next w:val="29"/>
    <w:link w:val="0"/>
    <w:uiPriority w:val="0"/>
  </w:style>
  <w:style w:type="character" w:styleId="30" w:customStyle="1">
    <w:name w:val="p20"/>
    <w:basedOn w:val="10"/>
    <w:next w:val="30"/>
    <w:link w:val="0"/>
    <w:uiPriority w:val="0"/>
  </w:style>
  <w:style w:type="character" w:styleId="31" w:customStyle="1">
    <w:name w:val="num58"/>
    <w:basedOn w:val="10"/>
    <w:next w:val="31"/>
    <w:link w:val="0"/>
    <w:uiPriority w:val="0"/>
  </w:style>
  <w:style w:type="character" w:styleId="32" w:customStyle="1">
    <w:name w:val="p21"/>
    <w:basedOn w:val="10"/>
    <w:next w:val="32"/>
    <w:link w:val="0"/>
    <w:uiPriority w:val="0"/>
  </w:style>
  <w:style w:type="paragraph" w:styleId="33">
    <w:name w:val="Subtitle"/>
    <w:basedOn w:val="0"/>
    <w:next w:val="0"/>
    <w:link w:val="34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character" w:styleId="34" w:customStyle="1">
    <w:name w:val="副題 (文字)"/>
    <w:next w:val="34"/>
    <w:link w:val="33"/>
    <w:uiPriority w:val="0"/>
    <w:rPr>
      <w:rFonts w:ascii="Arial" w:hAnsi="Arial" w:eastAsia="ＭＳ ゴシック"/>
      <w:kern w:val="2"/>
      <w:sz w:val="24"/>
    </w:rPr>
  </w:style>
  <w:style w:type="paragraph" w:styleId="35" w:customStyle="1">
    <w:name w:val="p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6">
    <w:name w:val="Normal (Web)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7" w:customStyle="1">
    <w:name w:val="num46"/>
    <w:basedOn w:val="0"/>
    <w:next w:val="3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8" w:customStyle="1">
    <w:name w:val="table-title"/>
    <w:basedOn w:val="10"/>
    <w:next w:val="38"/>
    <w:link w:val="0"/>
    <w:uiPriority w:val="0"/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rPr>
      <w:rFonts w:ascii="ＭＳ 明朝" w:hAnsi="ＭＳ 明朝"/>
      <w:kern w:val="2"/>
      <w:sz w:val="22"/>
    </w:rPr>
  </w:style>
  <w:style w:type="character" w:styleId="41" w:customStyle="1">
    <w:name w:val="cm"/>
    <w:basedOn w:val="10"/>
    <w:next w:val="41"/>
    <w:link w:val="0"/>
    <w:uiPriority w:val="0"/>
  </w:style>
  <w:style w:type="paragraph" w:styleId="42">
    <w:name w:val="List Paragraph"/>
    <w:basedOn w:val="0"/>
    <w:next w:val="42"/>
    <w:link w:val="0"/>
    <w:uiPriority w:val="0"/>
    <w:qFormat/>
    <w:pPr>
      <w:ind w:left="840" w:leftChars="400"/>
    </w:pPr>
  </w:style>
  <w:style w:type="character" w:styleId="43" w:customStyle="1">
    <w:name w:val="フッター (文字)"/>
    <w:basedOn w:val="10"/>
    <w:next w:val="43"/>
    <w:link w:val="16"/>
    <w:uiPriority w:val="0"/>
    <w:rPr>
      <w:rFonts w:ascii="ＭＳ 明朝" w:hAnsi="ＭＳ 明朝"/>
      <w:kern w:val="2"/>
      <w:sz w:val="22"/>
    </w:rPr>
  </w:style>
  <w:style w:type="character" w:styleId="44">
    <w:name w:val="foot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endnote reference"/>
    <w:basedOn w:val="10"/>
    <w:next w:val="45"/>
    <w:link w:val="0"/>
    <w:uiPriority w:val="0"/>
    <w:semiHidden/>
    <w:rPr>
      <w:vertAlign w:val="superscript"/>
    </w:rPr>
  </w:style>
  <w:style w:type="table" w:styleId="46">
    <w:name w:val="Table Grid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1"/>
    <w:basedOn w:val="11"/>
    <w:next w:val="47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3</Words>
  <Characters>175</Characters>
  <Application>JUST Note</Application>
  <Lines>105</Lines>
  <Paragraphs>25</Paragraphs>
  <Company>石岡市</Company>
  <CharactersWithSpaces>272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例規用</dc:title>
  <dc:creator>ishiokashi08014</dc:creator>
  <cp:lastModifiedBy>前野高志</cp:lastModifiedBy>
  <cp:lastPrinted>2024-03-07T07:12:00Z</cp:lastPrinted>
  <dcterms:created xsi:type="dcterms:W3CDTF">2024-03-07T07:15:00Z</dcterms:created>
  <dcterms:modified xsi:type="dcterms:W3CDTF">2025-03-31T06:43:40Z</dcterms:modified>
  <cp:revision>12</cp:revision>
</cp:coreProperties>
</file>