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712"/>
        <w:gridCol w:w="832"/>
        <w:gridCol w:w="832"/>
        <w:gridCol w:w="832"/>
        <w:gridCol w:w="2512"/>
        <w:gridCol w:w="2512"/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 w:rsidR="008A4D86" w:rsidTr="009A151F">
        <w:trPr>
          <w:trHeight w:val="375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bookmarkStart w:id="0" w:name="Print_Area"/>
            <w:r>
              <w:rPr>
                <w:rFonts w:ascii="ＭＳ Ｐゴシック" w:eastAsia="ＭＳ Ｐゴシック" w:hAnsi="ＭＳ Ｐゴシック" w:hint="eastAsia"/>
              </w:rPr>
              <w:t>様式第２</w:t>
            </w:r>
            <w:bookmarkEnd w:id="0"/>
          </w:p>
        </w:tc>
        <w:tc>
          <w:tcPr>
            <w:tcW w:w="8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取扱食品一覧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51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店舗名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現場責任者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緊急</w:t>
            </w:r>
            <w:r>
              <w:rPr>
                <w:rFonts w:ascii="ＭＳ Ｐゴシック" w:eastAsia="ＭＳ Ｐゴシック" w:hAnsi="ＭＳ Ｐゴシック" w:hint="eastAsia"/>
              </w:rPr>
              <w:br/>
              <w:t>連絡先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現場での調理人数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  <w:r>
              <w:rPr>
                <w:rFonts w:ascii="ＭＳ Ｐゴシック" w:eastAsia="ＭＳ Ｐゴシック" w:hAnsi="ＭＳ Ｐゴシック" w:hint="eastAsia"/>
              </w:rPr>
              <w:br/>
              <w:t>氏名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54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調理スタッフ以外</w:t>
            </w:r>
            <w:r>
              <w:rPr>
                <w:rFonts w:ascii="ＭＳ Ｐゴシック" w:eastAsia="ＭＳ Ｐゴシック" w:hAnsi="ＭＳ Ｐゴシック" w:hint="eastAsia"/>
              </w:rPr>
              <w:br/>
              <w:t>の専門スタッフ</w:t>
            </w:r>
            <w:r>
              <w:rPr>
                <w:rFonts w:ascii="ＭＳ Ｐゴシック" w:eastAsia="ＭＳ Ｐゴシック" w:hAnsi="ＭＳ Ｐゴシック" w:hint="eastAsia"/>
              </w:rPr>
              <w:br/>
              <w:t>（会計担当等）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39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以下、メニュー等の記載  及び  該当する 選択肢 を「 ○ 」で選択すること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設備の概要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①給水設備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タンク　・　 水道　・　 その他　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②ハンドソープ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あり　・　 なし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③消毒液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　 </w:t>
            </w:r>
            <w:r>
              <w:rPr>
                <w:rFonts w:ascii="ＭＳ Ｐゴシック" w:eastAsia="ＭＳ Ｐゴシック" w:hAnsi="ＭＳ Ｐゴシック" w:hint="eastAsia"/>
                <w:vanish/>
              </w:rPr>
              <w:t>あり　・　 なし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④ペーパータオル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　 </w:t>
            </w:r>
            <w:r>
              <w:rPr>
                <w:rFonts w:ascii="ＭＳ Ｐゴシック" w:eastAsia="ＭＳ Ｐゴシック" w:hAnsi="ＭＳ Ｐゴシック" w:hint="eastAsia"/>
                <w:vanish/>
              </w:rPr>
              <w:t>あり　・　 なし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⑤設備の設置位置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屋外　・　 屋内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⑥冷蔵設備 等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クーラーボックス　・　 冷蔵庫　・　冷凍庫　・   温度計 　　　　 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⑦盛り付け器具</w:t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使い捨て手袋　・　 トング 等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⑧熱源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 ガス　・　 電機　・　 その他　　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264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  会場全体の図面等を添付すること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食品１（メニュー)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食数　　　  　　　食分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5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仕込み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あり ※　・　　 なし　　　　※ 仕込み場の記載が必要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（仕込み内容）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 ・  焼く ・  揚げる ・  煮込む ・  その他（　　　　　　　 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加熱以外の工程（    カット・  洗浄 ・  混ぜる ・  盛り付け ・  包装  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調理後の衛生管理方法（　 冷蔵　・　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 温度計（ 温度管理が必要な場合は備えること 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現場での調理・衛生管理方法　　　　 調理あり　・　 調理なし　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焼く ・  揚げる ・  加温 ・ その他（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加熱以外の工程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削る ・  トッピング ・  注ぐ ・ その他（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乳製品の利用あり（  既成品ホイップクリーム・（　　　　　　　 　　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衛生管理方法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冷蔵（   冷蔵庫 ・  クーラーボックス ）・ 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温度計（ 温度管理が必要な場合は備えること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仕込み場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名称・住所等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</w:rPr>
              <w:br/>
              <w:t>許可証を添付する場合は、省略可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許可業種名（　 飲食店営業  ・   その他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許可番号　（　　　保指令法第　　　　　　　　　　号）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※仕込み場所が県外（水戸市を含む）の営業施設にあっては食品営業許可証の写しを添付すること。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食品２（メニュー)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食数　　　  　　　食分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12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仕込み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あり ※　・　　 なし　　　　※ 仕込み場の記載が必要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（仕込み内容）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 ・  焼く ・  揚げる ・  煮込む ・  その他（　　　　　　　 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加熱以外の工程（    カット・  洗浄 ・  混ぜる ・  盛り付け ・  包装  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調理後の衛生管理方法（　 冷蔵　・　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2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 温度計（ 温度管理が必要な場合は備えること 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現場での調理・衛生管理方法　　　　 調理あり　・　 調理なし　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焼く ・  揚げる ・  加温 ・ その他（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加熱以外の工程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削る ・  トッピング ・  注ぐ ・ その他（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乳製品の利用あり（  既成品ホイップクリーム・（　　　　　　　 　　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衛生管理方法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冷蔵（   冷蔵庫 ・  クーラーボックス ）・ 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温度計（ 温度管理が必要な場合は備えること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食品３（メニュー)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食数　　　  　　　食分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4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材料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仕込み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あり ※　・　　 なし　　　　※ 仕込み場の記載が必要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（仕込み内容）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 ・  焼く ・  揚げる ・  煮込む ・  その他（　　　　　　　 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加熱以外の工程（    カット・  洗浄 ・  混ぜる ・  盛り付け ・  包装  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調理後の衛生管理方法（　 冷蔵　・　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1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 温度計（ 温度管理が必要な場合は備えること 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現場での調理・衛生管理方法　　　　 調理あり　・　 調理なし　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焼く ・  揚げる ・  加温 ・ その他（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加熱以外の工程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削る ・  トッピング ・  注ぐ ・ その他（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乳製品の利用あり（  既成品ホイップクリーム・（　　　　　　　 　　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衛生管理方法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冷蔵（   冷蔵庫 ・  クーラーボックス ）・  冷凍　・　 保温（ 65 ℃以上）・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温度計（ 温度管理が必要な場合は備えること 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食品４（メニュー)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食数　　　  　　　食分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07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材</w:t>
            </w:r>
            <w:bookmarkStart w:id="1" w:name="_GoBack"/>
            <w:bookmarkEnd w:id="1"/>
            <w:r>
              <w:rPr>
                <w:rFonts w:ascii="ＭＳ Ｐゴシック" w:eastAsia="ＭＳ Ｐゴシック" w:hAnsi="ＭＳ Ｐゴシック" w:hint="eastAsia"/>
              </w:rPr>
              <w:t>料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仕込み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 あり ※　・　　 なし　　　　※ 仕込み場の記載が必要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80"/>
        </w:trPr>
        <w:tc>
          <w:tcPr>
            <w:tcW w:w="2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（仕込み内容）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 ・  焼く ・  揚げる ・  煮込む ・  その他（　　　　　　　 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加熱以外の工程（    カット・  洗浄 ・  混ぜる ・  盛り付け ・  包装  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調理後の衛生管理方法（　 冷蔵　・　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 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</w:rPr>
              <w:t xml:space="preserve"> 温度計（ 温度管理が必要な場合は備えること 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現場での調理・衛生管理方法　　　　 調理あり　・　 調理なし　　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焼く ・  揚げる ・  加温 ・ その他（　　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加熱以外の工程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削る ・  トッピング ・  注ぐ ・ その他（　　　　　　　　　　　　　　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乳製品の利用あり（  既成品ホイップクリーム・（　　　　　　　 　　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衛生管理方法</w:t>
            </w:r>
          </w:p>
        </w:tc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冷蔵（   冷蔵庫 ・  クーラーボックス ）・  冷凍　・　 保温（ 65 ℃以上）・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温度計（ 温度管理が必要な場合は備えること 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A4D86" w:rsidTr="009A151F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D86" w:rsidRDefault="008A4D8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8A4D86" w:rsidRDefault="008A4D86" w:rsidP="009A151F">
      <w:pPr>
        <w:widowControl/>
        <w:jc w:val="left"/>
        <w:rPr>
          <w:rFonts w:hint="eastAsia"/>
        </w:rPr>
      </w:pPr>
    </w:p>
    <w:sectPr w:rsidR="008A4D86" w:rsidSect="009A151F">
      <w:pgSz w:w="11906" w:h="16838"/>
      <w:pgMar w:top="289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C9" w:rsidRDefault="00EB4DC9">
      <w:r>
        <w:separator/>
      </w:r>
    </w:p>
  </w:endnote>
  <w:endnote w:type="continuationSeparator" w:id="0">
    <w:p w:rsidR="00EB4DC9" w:rsidRDefault="00EB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C9" w:rsidRDefault="00EB4DC9">
      <w:r>
        <w:separator/>
      </w:r>
    </w:p>
  </w:footnote>
  <w:footnote w:type="continuationSeparator" w:id="0">
    <w:p w:rsidR="00EB4DC9" w:rsidRDefault="00EB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217"/>
    <w:multiLevelType w:val="hybridMultilevel"/>
    <w:tmpl w:val="CF8E20D0"/>
    <w:lvl w:ilvl="0" w:tplc="132034B0">
      <w:start w:val="1"/>
      <w:numFmt w:val="decimal"/>
      <w:suff w:val="space"/>
      <w:lvlText w:val="(%1)"/>
      <w:lvlJc w:val="left"/>
      <w:pPr>
        <w:ind w:left="541" w:hanging="360"/>
      </w:pPr>
      <w:rPr>
        <w:sz w:val="18"/>
      </w:rPr>
    </w:lvl>
    <w:lvl w:ilvl="1" w:tplc="04090017">
      <w:start w:val="1"/>
      <w:numFmt w:val="aiueoFullWidth"/>
      <w:lvlText w:val="(%2)"/>
      <w:lvlJc w:val="left"/>
      <w:pPr>
        <w:ind w:left="1021" w:hanging="420"/>
      </w:pPr>
    </w:lvl>
    <w:lvl w:ilvl="2" w:tplc="04090011">
      <w:start w:val="1"/>
      <w:numFmt w:val="decimalEnclosedCircle"/>
      <w:lvlText w:val="%3"/>
      <w:lvlJc w:val="left"/>
      <w:pPr>
        <w:ind w:left="1441" w:hanging="420"/>
      </w:pPr>
    </w:lvl>
    <w:lvl w:ilvl="3" w:tplc="0409000F">
      <w:start w:val="1"/>
      <w:numFmt w:val="decimal"/>
      <w:lvlText w:val="%4."/>
      <w:lvlJc w:val="left"/>
      <w:pPr>
        <w:ind w:left="1861" w:hanging="420"/>
      </w:pPr>
    </w:lvl>
    <w:lvl w:ilvl="4" w:tplc="04090017">
      <w:start w:val="1"/>
      <w:numFmt w:val="aiueoFullWidth"/>
      <w:lvlText w:val="(%5)"/>
      <w:lvlJc w:val="left"/>
      <w:pPr>
        <w:ind w:left="2281" w:hanging="420"/>
      </w:pPr>
    </w:lvl>
    <w:lvl w:ilvl="5" w:tplc="04090011">
      <w:start w:val="1"/>
      <w:numFmt w:val="decimalEnclosedCircle"/>
      <w:lvlText w:val="%6"/>
      <w:lvlJc w:val="left"/>
      <w:pPr>
        <w:ind w:left="2701" w:hanging="420"/>
      </w:pPr>
    </w:lvl>
    <w:lvl w:ilvl="6" w:tplc="0409000F">
      <w:start w:val="1"/>
      <w:numFmt w:val="decimal"/>
      <w:lvlText w:val="%7."/>
      <w:lvlJc w:val="left"/>
      <w:pPr>
        <w:ind w:left="3121" w:hanging="420"/>
      </w:pPr>
    </w:lvl>
    <w:lvl w:ilvl="7" w:tplc="04090017">
      <w:start w:val="1"/>
      <w:numFmt w:val="aiueoFullWidth"/>
      <w:lvlText w:val="(%8)"/>
      <w:lvlJc w:val="left"/>
      <w:pPr>
        <w:ind w:left="3541" w:hanging="420"/>
      </w:pPr>
    </w:lvl>
    <w:lvl w:ilvl="8" w:tplc="0409001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" w15:restartNumberingAfterBreak="0">
    <w:nsid w:val="6CF37058"/>
    <w:multiLevelType w:val="hybridMultilevel"/>
    <w:tmpl w:val="7D1033D0"/>
    <w:lvl w:ilvl="0" w:tplc="0374B70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86"/>
    <w:rsid w:val="006B3A00"/>
    <w:rsid w:val="008A4D86"/>
    <w:rsid w:val="009A151F"/>
    <w:rsid w:val="00E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FCD0BC"/>
  <w15:chartTrackingRefBased/>
  <w15:docId w15:val="{91382F1A-5D0C-4C33-BBD8-19BC5D1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2930</Characters>
  <Application>Microsoft Office Word</Application>
  <DocSecurity>0</DocSecurity>
  <Lines>24</Lines>
  <Paragraphs>6</Paragraphs>
  <ScaleCrop>false</ScaleCrop>
  <Company>茨城県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土浦保健所　衛生課</dc:creator>
  <cp:keywords/>
  <dc:description/>
  <cp:lastModifiedBy>小河原正誉</cp:lastModifiedBy>
  <cp:revision>4</cp:revision>
  <dcterms:created xsi:type="dcterms:W3CDTF">2025-04-07T04:35:00Z</dcterms:created>
  <dcterms:modified xsi:type="dcterms:W3CDTF">2025-07-04T05:44:00Z</dcterms:modified>
</cp:coreProperties>
</file>