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kinsoku w:val="0"/>
        <w:autoSpaceDE w:val="0"/>
        <w:autoSpaceDN w:val="0"/>
        <w:ind w:firstLine="663" w:firstLineChars="300"/>
        <w:rPr>
          <w:rFonts w:hint="default" w:asciiTheme="minorEastAsia" w:hAnsiTheme="minorEastAsia" w:eastAsiaTheme="minorEastAsia"/>
          <w:color w:val="000000" w:themeColor="text1"/>
          <w:highlight w:val="none"/>
        </w:rPr>
      </w:pPr>
      <w:r>
        <w:rPr>
          <w:rFonts w:hint="eastAsia" w:asciiTheme="minorEastAsia" w:hAnsiTheme="minorEastAsia" w:eastAsiaTheme="minorEastAsia"/>
          <w:color w:val="000000" w:themeColor="text1"/>
        </w:rPr>
        <w:t>令和</w:t>
      </w:r>
      <w:r>
        <w:rPr>
          <w:rFonts w:hint="eastAsia" w:asciiTheme="minorEastAsia" w:hAnsiTheme="minorEastAsia" w:eastAsiaTheme="minorEastAsia"/>
          <w:color w:val="000000" w:themeColor="text1"/>
          <w:highlight w:val="none"/>
        </w:rPr>
        <w:t>８年度石岡市資源ごみ回収事業補助金交付要綱</w:t>
      </w:r>
    </w:p>
    <w:p>
      <w:pPr>
        <w:pStyle w:val="0"/>
        <w:kinsoku w:val="0"/>
        <w:autoSpaceDE w:val="0"/>
        <w:autoSpaceDN w:val="0"/>
        <w:ind w:right="3" w:firstLine="4643" w:firstLineChars="2100"/>
        <w:jc w:val="right"/>
        <w:rPr>
          <w:rFonts w:hint="default" w:asciiTheme="minorEastAsia" w:hAnsiTheme="minorEastAsia" w:eastAsiaTheme="minorEastAsia"/>
          <w:snapToGrid w:val="0"/>
          <w:color w:val="000000" w:themeColor="text1"/>
          <w:kern w:val="0"/>
        </w:rPr>
      </w:pPr>
      <w:r>
        <w:rPr>
          <w:rFonts w:hint="eastAsia" w:asciiTheme="minorEastAsia" w:hAnsiTheme="minorEastAsia" w:eastAsiaTheme="minorEastAsia"/>
          <w:snapToGrid w:val="0"/>
          <w:color w:val="000000" w:themeColor="text1"/>
          <w:kern w:val="0"/>
        </w:rPr>
        <w:t>（令和８年３月</w:t>
      </w:r>
      <w:r>
        <w:rPr>
          <w:rFonts w:hint="eastAsia" w:asciiTheme="minorEastAsia" w:hAnsiTheme="minorEastAsia" w:eastAsiaTheme="minorEastAsia"/>
          <w:snapToGrid w:val="0"/>
          <w:color w:val="000000" w:themeColor="text1"/>
          <w:kern w:val="0"/>
        </w:rPr>
        <w:t>31</w:t>
      </w:r>
      <w:r>
        <w:rPr>
          <w:rFonts w:hint="eastAsia" w:asciiTheme="minorEastAsia" w:hAnsiTheme="minorEastAsia" w:eastAsiaTheme="minorEastAsia"/>
          <w:snapToGrid w:val="0"/>
          <w:color w:val="000000" w:themeColor="text1"/>
          <w:kern w:val="0"/>
        </w:rPr>
        <w:t>日石岡市告示第</w:t>
      </w:r>
      <w:r>
        <w:rPr>
          <w:rFonts w:hint="eastAsia" w:asciiTheme="minorEastAsia" w:hAnsiTheme="minorEastAsia" w:eastAsiaTheme="minorEastAsia"/>
          <w:snapToGrid w:val="0"/>
          <w:color w:val="000000" w:themeColor="text1"/>
          <w:kern w:val="0"/>
        </w:rPr>
        <w:t>276</w:t>
      </w:r>
      <w:r>
        <w:rPr>
          <w:rFonts w:hint="eastAsia" w:asciiTheme="minorEastAsia" w:hAnsiTheme="minorEastAsia" w:eastAsiaTheme="minorEastAsia"/>
          <w:snapToGrid w:val="0"/>
          <w:color w:val="000000" w:themeColor="text1"/>
          <w:kern w:val="0"/>
        </w:rPr>
        <w:t>号）</w:t>
      </w:r>
    </w:p>
    <w:p>
      <w:pPr>
        <w:pStyle w:val="0"/>
        <w:kinsoku w:val="0"/>
        <w:autoSpaceDE w:val="0"/>
        <w:autoSpaceDN w:val="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（目的）</w:t>
      </w:r>
    </w:p>
    <w:p>
      <w:pPr>
        <w:pStyle w:val="0"/>
        <w:kinsoku w:val="0"/>
        <w:autoSpaceDE w:val="0"/>
        <w:autoSpaceDN w:val="0"/>
        <w:adjustRightInd w:val="0"/>
        <w:ind w:left="221" w:hanging="221" w:hanging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第１条　この告示は，石岡市において資源ごみを回収し，再利用及び再資源化のために集団により回収を行う団体に対し，補助金を交付することにより事業の普及拡大を図り，もって資源化及び減量化に寄与することを目的とする。</w:t>
      </w:r>
    </w:p>
    <w:p>
      <w:pPr>
        <w:pStyle w:val="0"/>
        <w:kinsoku w:val="0"/>
        <w:autoSpaceDE w:val="0"/>
        <w:autoSpaceDN w:val="0"/>
        <w:ind w:firstLine="221" w:firstLine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（定義）</w:t>
      </w:r>
    </w:p>
    <w:p>
      <w:pPr>
        <w:pStyle w:val="0"/>
        <w:kinsoku w:val="0"/>
        <w:autoSpaceDE w:val="0"/>
        <w:autoSpaceDN w:val="0"/>
        <w:ind w:left="221" w:hanging="221" w:hangingChars="100"/>
        <w:jc w:val="lef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第２条　この告示において，次の各号に掲げる用語の意義は，それぞれ当該各号に定めるところによる。</w:t>
      </w:r>
    </w:p>
    <w:p>
      <w:pPr>
        <w:pStyle w:val="0"/>
        <w:numPr>
          <w:ilvl w:val="0"/>
          <w:numId w:val="1"/>
        </w:numPr>
        <w:kinsoku w:val="0"/>
        <w:autoSpaceDE w:val="0"/>
        <w:autoSpaceDN w:val="0"/>
        <w:ind w:right="-217" w:rightChars="-98"/>
        <w:jc w:val="lef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資源ごみ　古紙類，びん類，金属類，古布等資源として再利用できるものをいう。</w:t>
      </w:r>
    </w:p>
    <w:p>
      <w:pPr>
        <w:pStyle w:val="0"/>
        <w:numPr>
          <w:ilvl w:val="0"/>
          <w:numId w:val="1"/>
        </w:numPr>
        <w:kinsoku w:val="0"/>
        <w:autoSpaceDE w:val="0"/>
        <w:autoSpaceDN w:val="0"/>
        <w:jc w:val="lef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地域団体　町内会，自治会，子供会，婦人会，老人会等の団体をいう。</w:t>
      </w:r>
    </w:p>
    <w:p>
      <w:pPr>
        <w:pStyle w:val="0"/>
        <w:kinsoku w:val="0"/>
        <w:autoSpaceDE w:val="0"/>
        <w:autoSpaceDN w:val="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（交付対象）</w:t>
      </w:r>
    </w:p>
    <w:p>
      <w:pPr>
        <w:pStyle w:val="0"/>
        <w:kinsoku w:val="0"/>
        <w:autoSpaceDE w:val="0"/>
        <w:autoSpaceDN w:val="0"/>
        <w:ind w:left="221" w:hanging="221" w:hanging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第３条　補助金の交付の対象となる者は，年２回以上資源ごみの回収を実施した市内地域団体とする。ただし，</w:t>
      </w:r>
      <w:r>
        <w:rPr>
          <w:rFonts w:hint="eastAsia" w:asciiTheme="minorEastAsia" w:hAnsiTheme="minorEastAsia" w:eastAsiaTheme="minorEastAsia"/>
          <w:color w:val="000000" w:themeColor="text1"/>
          <w:kern w:val="0"/>
        </w:rPr>
        <w:t>市長がやむを得ない事情があると認める場合はこの限りでない。</w:t>
      </w:r>
    </w:p>
    <w:p>
      <w:pPr>
        <w:pStyle w:val="0"/>
        <w:kinsoku w:val="0"/>
        <w:autoSpaceDE w:val="0"/>
        <w:autoSpaceDN w:val="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（補助金の額）</w:t>
      </w:r>
    </w:p>
    <w:p>
      <w:pPr>
        <w:pStyle w:val="0"/>
        <w:kinsoku w:val="0"/>
        <w:autoSpaceDE w:val="0"/>
        <w:autoSpaceDN w:val="0"/>
        <w:ind w:left="221" w:hanging="221" w:hanging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第４条　補助金の額は，総重量に１キログラム当たり単価４円を乗じて得た額を交付するものとする。ただし，この場合において，</w:t>
      </w:r>
      <w:r>
        <w:rPr>
          <w:rFonts w:hint="eastAsia" w:asciiTheme="minorEastAsia" w:hAnsiTheme="minorEastAsia" w:eastAsiaTheme="minorEastAsia"/>
          <w:color w:val="000000" w:themeColor="text1"/>
        </w:rPr>
        <w:t>100</w:t>
      </w:r>
      <w:r>
        <w:rPr>
          <w:rFonts w:hint="eastAsia" w:asciiTheme="minorEastAsia" w:hAnsiTheme="minorEastAsia" w:eastAsiaTheme="minorEastAsia"/>
          <w:color w:val="000000" w:themeColor="text1"/>
        </w:rPr>
        <w:t>円未満の端数を生じたときは，これを切り捨てるものとする。</w:t>
      </w:r>
    </w:p>
    <w:p>
      <w:pPr>
        <w:pStyle w:val="0"/>
        <w:kinsoku w:val="0"/>
        <w:autoSpaceDE w:val="0"/>
        <w:autoSpaceDN w:val="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（交付の申請）</w:t>
      </w:r>
    </w:p>
    <w:p>
      <w:pPr>
        <w:pStyle w:val="0"/>
        <w:kinsoku w:val="0"/>
        <w:autoSpaceDE w:val="0"/>
        <w:autoSpaceDN w:val="0"/>
        <w:ind w:left="221" w:hanging="221" w:hanging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第５条　</w:t>
      </w:r>
      <w:r>
        <w:rPr>
          <w:rFonts w:hint="eastAsia" w:asciiTheme="minorEastAsia" w:hAnsiTheme="minorEastAsia" w:eastAsiaTheme="minorEastAsia"/>
          <w:color w:val="000000" w:themeColor="text1"/>
          <w:kern w:val="0"/>
        </w:rPr>
        <w:t>補助金の交付を受けようとする者（以下「申請者」という。）は，市長が定める期日までに，</w:t>
      </w:r>
      <w:r>
        <w:rPr>
          <w:rFonts w:hint="eastAsia" w:asciiTheme="minorEastAsia" w:hAnsiTheme="minorEastAsia" w:eastAsiaTheme="minorEastAsia"/>
          <w:color w:val="000000" w:themeColor="text1"/>
        </w:rPr>
        <w:t>資源ごみ回収事業補助金交付申請書</w:t>
      </w:r>
      <w:r>
        <w:rPr>
          <w:rFonts w:hint="eastAsia" w:asciiTheme="minorEastAsia" w:hAnsiTheme="minorEastAsia" w:eastAsiaTheme="minorEastAsia"/>
          <w:color w:val="000000" w:themeColor="text1"/>
          <w:kern w:val="0"/>
        </w:rPr>
        <w:t>兼実績報告書（様式第１号）に，次に掲げる関係書類を添えて，市長に提出しなければならない。なお，同一申請者による申請は年度当たり２回までとする。</w:t>
      </w:r>
    </w:p>
    <w:p>
      <w:pPr>
        <w:pStyle w:val="0"/>
        <w:kinsoku w:val="0"/>
        <w:autoSpaceDE w:val="0"/>
        <w:autoSpaceDN w:val="0"/>
        <w:ind w:firstLine="108" w:firstLineChars="49"/>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(1)</w:t>
      </w:r>
      <w:r>
        <w:rPr>
          <w:rFonts w:hint="eastAsia" w:asciiTheme="minorEastAsia" w:hAnsiTheme="minorEastAsia" w:eastAsiaTheme="minorEastAsia"/>
          <w:color w:val="000000" w:themeColor="text1"/>
        </w:rPr>
        <w:t>　資源ごみ回収業者発行の取引伝票</w:t>
      </w:r>
      <w:r>
        <w:rPr>
          <w:rFonts w:hint="default" w:asciiTheme="minorEastAsia" w:hAnsiTheme="minorEastAsia" w:eastAsiaTheme="minorEastAsia"/>
          <w:color w:val="000000" w:themeColor="text1"/>
        </w:rPr>
        <w:t xml:space="preserve"> </w:t>
      </w:r>
    </w:p>
    <w:p>
      <w:pPr>
        <w:pStyle w:val="0"/>
        <w:kinsoku w:val="0"/>
        <w:autoSpaceDE w:val="0"/>
        <w:autoSpaceDN w:val="0"/>
        <w:ind w:firstLine="108" w:firstLineChars="49"/>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(2)</w:t>
      </w:r>
      <w:r>
        <w:rPr>
          <w:rFonts w:hint="eastAsia" w:asciiTheme="minorEastAsia" w:hAnsiTheme="minorEastAsia" w:eastAsiaTheme="minorEastAsia"/>
          <w:color w:val="000000" w:themeColor="text1"/>
        </w:rPr>
        <w:t>　その他市長が必要と認める書類</w:t>
      </w:r>
    </w:p>
    <w:p>
      <w:pPr>
        <w:pStyle w:val="0"/>
        <w:kinsoku w:val="0"/>
        <w:autoSpaceDE w:val="0"/>
        <w:autoSpaceDN w:val="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（補助金の決定）</w:t>
      </w:r>
    </w:p>
    <w:p>
      <w:pPr>
        <w:pStyle w:val="0"/>
        <w:kinsoku w:val="0"/>
        <w:autoSpaceDE w:val="0"/>
        <w:autoSpaceDN w:val="0"/>
        <w:ind w:left="442" w:hanging="442" w:hangingChars="2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第６条　市長は，前条の規定による補助金の交付の申請を受けた場合は，その内容を審査</w:t>
      </w:r>
    </w:p>
    <w:p>
      <w:pPr>
        <w:pStyle w:val="0"/>
        <w:kinsoku w:val="0"/>
        <w:autoSpaceDE w:val="0"/>
        <w:autoSpaceDN w:val="0"/>
        <w:ind w:left="221" w:left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し，適当と認めるときは，交付すべき補助金の額を確定し，資源ごみ回収事業補助金交付（不交付）決定通知書兼確定通知書（様式第２号）により，申請者に通知するものとする。</w:t>
      </w:r>
    </w:p>
    <w:p>
      <w:pPr>
        <w:pStyle w:val="0"/>
        <w:kinsoku w:val="0"/>
        <w:autoSpaceDE w:val="0"/>
        <w:autoSpaceDN w:val="0"/>
        <w:adjustRightInd w:val="0"/>
        <w:spacing w:line="440" w:lineRule="atLeast"/>
        <w:ind w:left="22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（補助金の交付）</w:t>
      </w:r>
    </w:p>
    <w:p>
      <w:pPr>
        <w:pStyle w:val="0"/>
        <w:kinsoku w:val="0"/>
        <w:autoSpaceDE w:val="0"/>
        <w:autoSpaceDN w:val="0"/>
        <w:ind w:left="221" w:hanging="221" w:hanging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第７条　前条の規定による通知を受けた申請者（以下「補助事業者」という。）は，資源ごみ回収事業補助金交付請求書（様式第３号）に，補助金交付決定書兼確定通知書の写しを添えて，市長に対しその定める期日までに補助金の交付を請求しなければならない。</w:t>
      </w:r>
    </w:p>
    <w:p>
      <w:pPr>
        <w:pStyle w:val="0"/>
        <w:autoSpaceDE w:val="0"/>
        <w:autoSpaceDN w:val="0"/>
        <w:adjustRightInd w:val="0"/>
        <w:spacing w:line="440" w:lineRule="atLeast"/>
        <w:ind w:left="220"/>
        <w:jc w:val="left"/>
        <w:rPr>
          <w:rFonts w:hint="default" w:asciiTheme="minorEastAsia" w:hAnsiTheme="minorEastAsia" w:eastAsiaTheme="minorEastAsia"/>
          <w:color w:val="000000" w:themeColor="text1"/>
          <w:kern w:val="0"/>
        </w:rPr>
      </w:pPr>
      <w:r>
        <w:rPr>
          <w:rFonts w:hint="eastAsia" w:asciiTheme="minorEastAsia" w:hAnsiTheme="minorEastAsia" w:eastAsiaTheme="minorEastAsia"/>
          <w:color w:val="000000" w:themeColor="text1"/>
          <w:kern w:val="0"/>
        </w:rPr>
        <w:t>（交付決定の取消し等）</w:t>
      </w:r>
    </w:p>
    <w:p>
      <w:pPr>
        <w:pStyle w:val="0"/>
        <w:autoSpaceDE w:val="0"/>
        <w:autoSpaceDN w:val="0"/>
        <w:adjustRightInd w:val="0"/>
        <w:spacing w:line="440" w:lineRule="atLeast"/>
        <w:jc w:val="left"/>
        <w:rPr>
          <w:rFonts w:hint="default" w:asciiTheme="minorEastAsia" w:hAnsiTheme="minorEastAsia" w:eastAsiaTheme="minorEastAsia"/>
          <w:color w:val="000000" w:themeColor="text1"/>
          <w:kern w:val="0"/>
        </w:rPr>
      </w:pPr>
      <w:r>
        <w:rPr>
          <w:rFonts w:hint="eastAsia" w:asciiTheme="minorEastAsia" w:hAnsiTheme="minorEastAsia" w:eastAsiaTheme="minorEastAsia"/>
          <w:color w:val="000000" w:themeColor="text1"/>
          <w:kern w:val="0"/>
        </w:rPr>
        <w:t>第８条　市長は，期限を定めて次の各号のいずれかに該当する場合は，既に決定した補助</w:t>
      </w:r>
    </w:p>
    <w:p>
      <w:pPr>
        <w:pStyle w:val="0"/>
        <w:autoSpaceDE w:val="0"/>
        <w:autoSpaceDN w:val="0"/>
        <w:adjustRightInd w:val="0"/>
        <w:spacing w:line="440" w:lineRule="atLeast"/>
        <w:ind w:left="221" w:leftChars="100"/>
        <w:jc w:val="left"/>
        <w:rPr>
          <w:rFonts w:hint="default" w:asciiTheme="minorEastAsia" w:hAnsiTheme="minorEastAsia" w:eastAsiaTheme="minorEastAsia"/>
          <w:color w:val="000000" w:themeColor="text1"/>
          <w:kern w:val="0"/>
        </w:rPr>
      </w:pPr>
      <w:r>
        <w:rPr>
          <w:rFonts w:hint="eastAsia" w:asciiTheme="minorEastAsia" w:hAnsiTheme="minorEastAsia" w:eastAsiaTheme="minorEastAsia"/>
          <w:color w:val="000000" w:themeColor="text1"/>
          <w:kern w:val="0"/>
        </w:rPr>
        <w:t>金の交付を取り消し，既に交付した補助金の全部若しくは一部の返納又は返還を命ずることができる。この場合において，補助金の返還額の算定は，資源ごみの回収量等を考慮し，市長が決定し，</w:t>
      </w:r>
      <w:r>
        <w:rPr>
          <w:rFonts w:hint="eastAsia" w:asciiTheme="minorEastAsia" w:hAnsiTheme="minorEastAsia" w:eastAsiaTheme="minorEastAsia"/>
          <w:color w:val="000000" w:themeColor="text1"/>
        </w:rPr>
        <w:t>資源ごみ回収事業補助金</w:t>
      </w:r>
      <w:r>
        <w:rPr>
          <w:rFonts w:hint="eastAsia" w:asciiTheme="minorEastAsia" w:hAnsiTheme="minorEastAsia" w:eastAsiaTheme="minorEastAsia"/>
          <w:color w:val="000000" w:themeColor="text1"/>
          <w:kern w:val="0"/>
        </w:rPr>
        <w:t>返還通知書（様式第４号）により通知するものとする。</w:t>
      </w:r>
    </w:p>
    <w:p>
      <w:pPr>
        <w:pStyle w:val="0"/>
        <w:autoSpaceDE w:val="0"/>
        <w:autoSpaceDN w:val="0"/>
        <w:adjustRightInd w:val="0"/>
        <w:spacing w:line="440" w:lineRule="atLeast"/>
        <w:ind w:firstLine="111" w:firstLineChars="50"/>
        <w:jc w:val="left"/>
        <w:rPr>
          <w:rFonts w:hint="default" w:asciiTheme="minorEastAsia" w:hAnsiTheme="minorEastAsia" w:eastAsiaTheme="minorEastAsia"/>
          <w:color w:val="000000" w:themeColor="text1"/>
          <w:kern w:val="0"/>
        </w:rPr>
      </w:pPr>
      <w:r>
        <w:rPr>
          <w:rFonts w:hint="default" w:asciiTheme="minorEastAsia" w:hAnsiTheme="minorEastAsia" w:eastAsiaTheme="minorEastAsia"/>
          <w:color w:val="000000" w:themeColor="text1"/>
          <w:kern w:val="0"/>
        </w:rPr>
        <w:t>(1)</w:t>
      </w:r>
      <w:r>
        <w:rPr>
          <w:rFonts w:hint="eastAsia" w:asciiTheme="minorEastAsia" w:hAnsiTheme="minorEastAsia" w:eastAsiaTheme="minorEastAsia"/>
          <w:color w:val="000000" w:themeColor="text1"/>
          <w:kern w:val="0"/>
        </w:rPr>
        <w:t>　偽りの申請その他不正行為により，補助金の交付を受けたとき。</w:t>
      </w:r>
    </w:p>
    <w:p>
      <w:pPr>
        <w:pStyle w:val="0"/>
        <w:autoSpaceDE w:val="0"/>
        <w:autoSpaceDN w:val="0"/>
        <w:adjustRightInd w:val="0"/>
        <w:spacing w:line="440" w:lineRule="atLeast"/>
        <w:ind w:firstLine="111" w:firstLineChars="50"/>
        <w:jc w:val="left"/>
        <w:rPr>
          <w:rFonts w:hint="default" w:asciiTheme="minorEastAsia" w:hAnsiTheme="minorEastAsia" w:eastAsiaTheme="minorEastAsia"/>
          <w:color w:val="000000" w:themeColor="text1"/>
          <w:kern w:val="0"/>
        </w:rPr>
      </w:pPr>
      <w:r>
        <w:rPr>
          <w:rFonts w:hint="default" w:asciiTheme="minorEastAsia" w:hAnsiTheme="minorEastAsia" w:eastAsiaTheme="minorEastAsia"/>
          <w:color w:val="000000" w:themeColor="text1"/>
          <w:kern w:val="0"/>
        </w:rPr>
        <w:t>(2)</w:t>
      </w:r>
      <w:r>
        <w:rPr>
          <w:rFonts w:hint="eastAsia" w:asciiTheme="minorEastAsia" w:hAnsiTheme="minorEastAsia" w:eastAsiaTheme="minorEastAsia"/>
          <w:color w:val="000000" w:themeColor="text1"/>
          <w:kern w:val="0"/>
        </w:rPr>
        <w:t>　集積所に排出された資源ごみ等不当に資源ごみを回収したとき。</w:t>
      </w:r>
    </w:p>
    <w:p>
      <w:pPr>
        <w:pStyle w:val="0"/>
        <w:autoSpaceDE w:val="0"/>
        <w:autoSpaceDN w:val="0"/>
        <w:adjustRightInd w:val="0"/>
        <w:spacing w:line="440" w:lineRule="atLeast"/>
        <w:ind w:firstLine="111" w:firstLineChars="50"/>
        <w:jc w:val="left"/>
        <w:rPr>
          <w:rFonts w:hint="default" w:asciiTheme="minorEastAsia" w:hAnsiTheme="minorEastAsia" w:eastAsiaTheme="minorEastAsia"/>
          <w:color w:val="000000" w:themeColor="text1"/>
          <w:kern w:val="0"/>
        </w:rPr>
      </w:pPr>
      <w:r>
        <w:rPr>
          <w:rFonts w:hint="default" w:asciiTheme="minorEastAsia" w:hAnsiTheme="minorEastAsia" w:eastAsiaTheme="minorEastAsia"/>
          <w:color w:val="000000" w:themeColor="text1"/>
          <w:kern w:val="0"/>
        </w:rPr>
        <w:t>(3)</w:t>
      </w:r>
      <w:r>
        <w:rPr>
          <w:rFonts w:hint="eastAsia" w:asciiTheme="minorEastAsia" w:hAnsiTheme="minorEastAsia" w:eastAsiaTheme="minorEastAsia"/>
          <w:color w:val="000000" w:themeColor="text1"/>
          <w:kern w:val="0"/>
        </w:rPr>
        <w:t>　その他市長の指示又は条件に従わなかったとき。</w:t>
      </w:r>
    </w:p>
    <w:p>
      <w:pPr>
        <w:pStyle w:val="0"/>
        <w:autoSpaceDE w:val="0"/>
        <w:autoSpaceDN w:val="0"/>
        <w:adjustRightInd w:val="0"/>
        <w:spacing w:line="440" w:lineRule="atLeast"/>
        <w:ind w:left="220" w:hanging="220"/>
        <w:jc w:val="left"/>
        <w:rPr>
          <w:rFonts w:hint="default" w:asciiTheme="minorEastAsia" w:hAnsiTheme="minorEastAsia" w:eastAsiaTheme="minorEastAsia"/>
          <w:color w:val="000000" w:themeColor="text1"/>
          <w:kern w:val="0"/>
        </w:rPr>
      </w:pPr>
      <w:r>
        <w:rPr>
          <w:rFonts w:hint="eastAsia" w:asciiTheme="minorEastAsia" w:hAnsiTheme="minorEastAsia" w:eastAsiaTheme="minorEastAsia"/>
          <w:color w:val="000000" w:themeColor="text1"/>
          <w:kern w:val="0"/>
        </w:rPr>
        <w:t>２　市長は，前項の規定により補助金の交付の決定を取り消した場合において，補助事業者に損害が生じても，その賠償の責めを負わない。</w:t>
      </w:r>
    </w:p>
    <w:p>
      <w:pPr>
        <w:pStyle w:val="0"/>
        <w:autoSpaceDE w:val="0"/>
        <w:autoSpaceDN w:val="0"/>
        <w:adjustRightInd w:val="0"/>
        <w:spacing w:line="440" w:lineRule="atLeast"/>
        <w:ind w:left="220"/>
        <w:jc w:val="left"/>
        <w:rPr>
          <w:rFonts w:hint="default" w:asciiTheme="minorEastAsia" w:hAnsiTheme="minorEastAsia" w:eastAsiaTheme="minorEastAsia"/>
          <w:color w:val="000000" w:themeColor="text1"/>
          <w:kern w:val="0"/>
        </w:rPr>
      </w:pPr>
      <w:r>
        <w:rPr>
          <w:rFonts w:hint="eastAsia" w:asciiTheme="minorEastAsia" w:hAnsiTheme="minorEastAsia" w:eastAsiaTheme="minorEastAsia"/>
          <w:color w:val="000000" w:themeColor="text1"/>
          <w:kern w:val="0"/>
        </w:rPr>
        <w:t>（調査）</w:t>
      </w:r>
    </w:p>
    <w:p>
      <w:pPr>
        <w:pStyle w:val="0"/>
        <w:autoSpaceDE w:val="0"/>
        <w:autoSpaceDN w:val="0"/>
        <w:adjustRightInd w:val="0"/>
        <w:spacing w:line="440" w:lineRule="atLeast"/>
        <w:ind w:left="220" w:hanging="220"/>
        <w:jc w:val="left"/>
        <w:rPr>
          <w:rFonts w:hint="default" w:asciiTheme="minorEastAsia" w:hAnsiTheme="minorEastAsia" w:eastAsiaTheme="minorEastAsia"/>
          <w:color w:val="000000" w:themeColor="text1"/>
          <w:kern w:val="0"/>
        </w:rPr>
      </w:pPr>
      <w:r>
        <w:rPr>
          <w:rFonts w:hint="eastAsia" w:asciiTheme="minorEastAsia" w:hAnsiTheme="minorEastAsia" w:eastAsiaTheme="minorEastAsia"/>
          <w:color w:val="000000" w:themeColor="text1"/>
          <w:kern w:val="0"/>
        </w:rPr>
        <w:t>第９条　市長は，補助金の適正な交付のために必要な範囲において，補助事業者に対し必要な調査又は報告の聴取をすることができる。</w:t>
      </w:r>
    </w:p>
    <w:p>
      <w:pPr>
        <w:pStyle w:val="0"/>
        <w:autoSpaceDE w:val="0"/>
        <w:autoSpaceDN w:val="0"/>
        <w:adjustRightInd w:val="0"/>
        <w:spacing w:line="440" w:lineRule="atLeast"/>
        <w:ind w:left="220" w:hanging="220"/>
        <w:jc w:val="left"/>
        <w:rPr>
          <w:rFonts w:hint="default" w:asciiTheme="minorEastAsia" w:hAnsiTheme="minorEastAsia" w:eastAsiaTheme="minorEastAsia"/>
          <w:color w:val="000000" w:themeColor="text1"/>
          <w:kern w:val="0"/>
        </w:rPr>
      </w:pPr>
      <w:r>
        <w:rPr>
          <w:rFonts w:hint="eastAsia" w:asciiTheme="minorEastAsia" w:hAnsiTheme="minorEastAsia" w:eastAsiaTheme="minorEastAsia"/>
          <w:color w:val="000000" w:themeColor="text1"/>
          <w:kern w:val="0"/>
        </w:rPr>
        <w:t>２　市長は，前項の調査又は報告の聴取の結果，不適切と認められるときは前条第１項に準じ必要な措置を講じるものとする。</w:t>
      </w:r>
    </w:p>
    <w:p>
      <w:pPr>
        <w:pStyle w:val="0"/>
        <w:autoSpaceDE w:val="0"/>
        <w:autoSpaceDN w:val="0"/>
        <w:adjustRightInd w:val="0"/>
        <w:spacing w:line="440" w:lineRule="atLeast"/>
        <w:ind w:left="220"/>
        <w:jc w:val="left"/>
        <w:rPr>
          <w:rFonts w:hint="default" w:asciiTheme="minorEastAsia" w:hAnsiTheme="minorEastAsia" w:eastAsiaTheme="minorEastAsia"/>
          <w:color w:val="000000" w:themeColor="text1"/>
          <w:kern w:val="0"/>
        </w:rPr>
      </w:pPr>
      <w:r>
        <w:rPr>
          <w:rFonts w:hint="eastAsia" w:asciiTheme="minorEastAsia" w:hAnsiTheme="minorEastAsia" w:eastAsiaTheme="minorEastAsia"/>
          <w:color w:val="000000" w:themeColor="text1"/>
          <w:kern w:val="0"/>
        </w:rPr>
        <w:t>（台帳の整備）</w:t>
      </w:r>
    </w:p>
    <w:p>
      <w:pPr>
        <w:pStyle w:val="0"/>
        <w:autoSpaceDE w:val="0"/>
        <w:autoSpaceDN w:val="0"/>
        <w:adjustRightInd w:val="0"/>
        <w:spacing w:line="440" w:lineRule="atLeast"/>
        <w:ind w:left="220" w:right="-438" w:rightChars="-198" w:hanging="220"/>
        <w:jc w:val="left"/>
        <w:rPr>
          <w:rFonts w:hint="default" w:asciiTheme="minorEastAsia" w:hAnsiTheme="minorEastAsia" w:eastAsiaTheme="minorEastAsia"/>
          <w:color w:val="000000" w:themeColor="text1"/>
          <w:kern w:val="0"/>
        </w:rPr>
      </w:pPr>
      <w:r>
        <w:rPr>
          <w:rFonts w:hint="eastAsia" w:asciiTheme="minorEastAsia" w:hAnsiTheme="minorEastAsia" w:eastAsiaTheme="minorEastAsia"/>
          <w:color w:val="000000" w:themeColor="text1"/>
          <w:kern w:val="0"/>
        </w:rPr>
        <w:t>第</w:t>
      </w:r>
      <w:r>
        <w:rPr>
          <w:rFonts w:hint="eastAsia" w:asciiTheme="minorEastAsia" w:hAnsiTheme="minorEastAsia" w:eastAsiaTheme="minorEastAsia"/>
          <w:color w:val="000000" w:themeColor="text1"/>
          <w:kern w:val="0"/>
        </w:rPr>
        <w:t>10</w:t>
      </w:r>
      <w:r>
        <w:rPr>
          <w:rFonts w:hint="eastAsia" w:asciiTheme="minorEastAsia" w:hAnsiTheme="minorEastAsia" w:eastAsiaTheme="minorEastAsia"/>
          <w:color w:val="000000" w:themeColor="text1"/>
          <w:kern w:val="0"/>
        </w:rPr>
        <w:t>条　市長は，補助金の処理に関する台帳により諸記録を整備し，管理するものとする。</w:t>
      </w:r>
    </w:p>
    <w:p>
      <w:pPr>
        <w:pStyle w:val="0"/>
        <w:autoSpaceDE w:val="0"/>
        <w:autoSpaceDN w:val="0"/>
        <w:adjustRightInd w:val="0"/>
        <w:spacing w:line="440" w:lineRule="atLeast"/>
        <w:ind w:left="220"/>
        <w:jc w:val="left"/>
        <w:rPr>
          <w:rFonts w:hint="default" w:asciiTheme="minorEastAsia" w:hAnsiTheme="minorEastAsia" w:eastAsiaTheme="minorEastAsia"/>
          <w:color w:val="000000" w:themeColor="text1"/>
          <w:kern w:val="0"/>
        </w:rPr>
      </w:pPr>
      <w:r>
        <w:rPr>
          <w:rFonts w:hint="eastAsia" w:asciiTheme="minorEastAsia" w:hAnsiTheme="minorEastAsia" w:eastAsiaTheme="minorEastAsia"/>
          <w:color w:val="000000" w:themeColor="text1"/>
          <w:kern w:val="0"/>
        </w:rPr>
        <w:t>（その他）</w:t>
      </w:r>
    </w:p>
    <w:p>
      <w:pPr>
        <w:pStyle w:val="0"/>
        <w:autoSpaceDE w:val="0"/>
        <w:autoSpaceDN w:val="0"/>
        <w:adjustRightInd w:val="0"/>
        <w:spacing w:line="440" w:lineRule="atLeast"/>
        <w:ind w:left="220" w:hanging="220"/>
        <w:jc w:val="left"/>
        <w:rPr>
          <w:rFonts w:hint="default" w:asciiTheme="minorEastAsia" w:hAnsiTheme="minorEastAsia" w:eastAsiaTheme="minorEastAsia"/>
          <w:color w:val="000000" w:themeColor="text1"/>
          <w:kern w:val="0"/>
        </w:rPr>
      </w:pPr>
      <w:r>
        <w:rPr>
          <w:rFonts w:hint="eastAsia" w:asciiTheme="minorEastAsia" w:hAnsiTheme="minorEastAsia" w:eastAsiaTheme="minorEastAsia"/>
          <w:color w:val="000000" w:themeColor="text1"/>
          <w:kern w:val="0"/>
        </w:rPr>
        <w:t>第</w:t>
      </w:r>
      <w:r>
        <w:rPr>
          <w:rFonts w:hint="default" w:asciiTheme="minorEastAsia" w:hAnsiTheme="minorEastAsia" w:eastAsiaTheme="minorEastAsia"/>
          <w:color w:val="000000" w:themeColor="text1"/>
          <w:kern w:val="0"/>
        </w:rPr>
        <w:t>1</w:t>
      </w:r>
      <w:r>
        <w:rPr>
          <w:rFonts w:hint="eastAsia" w:asciiTheme="minorEastAsia" w:hAnsiTheme="minorEastAsia" w:eastAsiaTheme="minorEastAsia"/>
          <w:color w:val="000000" w:themeColor="text1"/>
          <w:kern w:val="0"/>
        </w:rPr>
        <w:t>1</w:t>
      </w:r>
      <w:r>
        <w:rPr>
          <w:rFonts w:hint="eastAsia" w:asciiTheme="minorEastAsia" w:hAnsiTheme="minorEastAsia" w:eastAsiaTheme="minorEastAsia"/>
          <w:color w:val="000000" w:themeColor="text1"/>
          <w:kern w:val="0"/>
        </w:rPr>
        <w:t>条　この告示に定めるもののほか，必要な事項は，市長が別に定める。</w:t>
      </w:r>
    </w:p>
    <w:p>
      <w:pPr>
        <w:pStyle w:val="0"/>
        <w:autoSpaceDE w:val="0"/>
        <w:autoSpaceDN w:val="0"/>
        <w:adjustRightInd w:val="0"/>
        <w:spacing w:line="440" w:lineRule="atLeast"/>
        <w:jc w:val="left"/>
        <w:rPr>
          <w:rFonts w:hint="default" w:asciiTheme="minorEastAsia" w:hAnsiTheme="minorEastAsia" w:eastAsiaTheme="minorEastAsia"/>
          <w:color w:val="000000" w:themeColor="text1"/>
          <w:kern w:val="0"/>
        </w:rPr>
      </w:pPr>
    </w:p>
    <w:p>
      <w:pPr>
        <w:pStyle w:val="0"/>
        <w:autoSpaceDE w:val="0"/>
        <w:autoSpaceDN w:val="0"/>
        <w:adjustRightInd w:val="0"/>
        <w:spacing w:line="440" w:lineRule="atLeast"/>
        <w:ind w:firstLine="663" w:firstLineChars="300"/>
        <w:jc w:val="left"/>
        <w:rPr>
          <w:rFonts w:hint="default" w:asciiTheme="minorEastAsia" w:hAnsiTheme="minorEastAsia" w:eastAsiaTheme="minorEastAsia"/>
          <w:color w:val="000000" w:themeColor="text1"/>
          <w:kern w:val="0"/>
        </w:rPr>
      </w:pPr>
      <w:r>
        <w:rPr>
          <w:rFonts w:hint="eastAsia" w:asciiTheme="minorEastAsia" w:hAnsiTheme="minorEastAsia" w:eastAsiaTheme="minorEastAsia"/>
          <w:color w:val="000000" w:themeColor="text1"/>
          <w:kern w:val="0"/>
        </w:rPr>
        <w:t>附　則</w:t>
      </w:r>
    </w:p>
    <w:p>
      <w:pPr>
        <w:pStyle w:val="0"/>
        <w:autoSpaceDE w:val="0"/>
        <w:autoSpaceDN w:val="0"/>
        <w:adjustRightInd w:val="0"/>
        <w:spacing w:line="440" w:lineRule="atLeast"/>
        <w:ind w:left="220"/>
        <w:jc w:val="left"/>
        <w:rPr>
          <w:rFonts w:hint="default" w:asciiTheme="minorEastAsia" w:hAnsiTheme="minorEastAsia" w:eastAsiaTheme="minorEastAsia"/>
          <w:color w:val="000000" w:themeColor="text1"/>
          <w:kern w:val="0"/>
        </w:rPr>
      </w:pPr>
      <w:r>
        <w:rPr>
          <w:rFonts w:hint="eastAsia" w:asciiTheme="minorEastAsia" w:hAnsiTheme="minorEastAsia" w:eastAsiaTheme="minorEastAsia"/>
          <w:color w:val="000000" w:themeColor="text1"/>
          <w:kern w:val="0"/>
        </w:rPr>
        <w:t>（施行期日）</w:t>
      </w:r>
    </w:p>
    <w:p>
      <w:pPr>
        <w:pStyle w:val="0"/>
        <w:autoSpaceDE w:val="0"/>
        <w:autoSpaceDN w:val="0"/>
        <w:adjustRightInd w:val="0"/>
        <w:spacing w:line="440" w:lineRule="atLeast"/>
        <w:ind w:left="220" w:hanging="220"/>
        <w:jc w:val="left"/>
        <w:rPr>
          <w:rFonts w:hint="default" w:asciiTheme="minorEastAsia" w:hAnsiTheme="minorEastAsia" w:eastAsiaTheme="minorEastAsia"/>
          <w:color w:val="000000" w:themeColor="text1"/>
          <w:kern w:val="0"/>
          <w:highlight w:val="none"/>
        </w:rPr>
      </w:pPr>
      <w:r>
        <w:rPr>
          <w:rFonts w:hint="eastAsia" w:asciiTheme="minorEastAsia" w:hAnsiTheme="minorEastAsia" w:eastAsiaTheme="minorEastAsia"/>
          <w:color w:val="000000" w:themeColor="text1"/>
          <w:kern w:val="0"/>
        </w:rPr>
        <w:t>１　こ</w:t>
      </w:r>
      <w:r>
        <w:rPr>
          <w:rFonts w:hint="eastAsia" w:asciiTheme="minorEastAsia" w:hAnsiTheme="minorEastAsia" w:eastAsiaTheme="minorEastAsia"/>
          <w:color w:val="000000" w:themeColor="text1"/>
          <w:kern w:val="0"/>
          <w:highlight w:val="none"/>
        </w:rPr>
        <w:t>の告示は，令和８年４月１日から施行する。</w:t>
      </w:r>
    </w:p>
    <w:p>
      <w:pPr>
        <w:pStyle w:val="0"/>
        <w:autoSpaceDE w:val="0"/>
        <w:autoSpaceDN w:val="0"/>
        <w:adjustRightInd w:val="0"/>
        <w:spacing w:line="440" w:lineRule="atLeast"/>
        <w:ind w:left="220"/>
        <w:jc w:val="left"/>
        <w:rPr>
          <w:rFonts w:hint="default" w:asciiTheme="minorEastAsia" w:hAnsiTheme="minorEastAsia" w:eastAsiaTheme="minorEastAsia"/>
          <w:color w:val="000000" w:themeColor="text1"/>
          <w:kern w:val="0"/>
        </w:rPr>
      </w:pPr>
      <w:r>
        <w:rPr>
          <w:rFonts w:hint="eastAsia" w:asciiTheme="minorEastAsia" w:hAnsiTheme="minorEastAsia" w:eastAsiaTheme="minorEastAsia"/>
          <w:color w:val="000000" w:themeColor="text1"/>
          <w:kern w:val="0"/>
          <w:highlight w:val="none"/>
        </w:rPr>
        <w:t>（令和７年</w:t>
      </w:r>
      <w:r>
        <w:rPr>
          <w:rFonts w:hint="eastAsia" w:asciiTheme="minorEastAsia" w:hAnsiTheme="minorEastAsia" w:eastAsiaTheme="minorEastAsia"/>
          <w:color w:val="000000" w:themeColor="text1"/>
          <w:kern w:val="0"/>
        </w:rPr>
        <w:t>度</w:t>
      </w:r>
      <w:r>
        <w:rPr>
          <w:rFonts w:hint="eastAsia" w:asciiTheme="minorEastAsia" w:hAnsiTheme="minorEastAsia" w:eastAsiaTheme="minorEastAsia"/>
          <w:color w:val="000000" w:themeColor="text1"/>
        </w:rPr>
        <w:t>石岡市資源ごみ回収事業補助金</w:t>
      </w:r>
      <w:r>
        <w:rPr>
          <w:rFonts w:hint="eastAsia" w:asciiTheme="minorEastAsia" w:hAnsiTheme="minorEastAsia" w:eastAsiaTheme="minorEastAsia"/>
          <w:color w:val="000000" w:themeColor="text1"/>
          <w:kern w:val="0"/>
        </w:rPr>
        <w:t>交付要綱の廃止）</w:t>
      </w:r>
    </w:p>
    <w:p>
      <w:pPr>
        <w:pStyle w:val="0"/>
        <w:kinsoku w:val="0"/>
        <w:autoSpaceDE w:val="0"/>
        <w:autoSpaceDN w:val="0"/>
        <w:ind w:left="221" w:hanging="221" w:hanging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kern w:val="0"/>
        </w:rPr>
        <w:t>２　</w:t>
      </w:r>
      <w:r>
        <w:rPr>
          <w:rFonts w:hint="eastAsia" w:asciiTheme="minorEastAsia" w:hAnsiTheme="minorEastAsia" w:eastAsiaTheme="minorEastAsia"/>
          <w:color w:val="000000" w:themeColor="text1"/>
          <w:highlight w:val="none"/>
        </w:rPr>
        <w:t>令和７年度石岡市資源ごみ回収事業補助金交付要綱</w:t>
      </w:r>
      <w:r>
        <w:rPr>
          <w:rFonts w:hint="eastAsia" w:asciiTheme="minorEastAsia" w:hAnsiTheme="minorEastAsia" w:eastAsiaTheme="minorEastAsia"/>
          <w:color w:val="000000" w:themeColor="text1"/>
          <w:kern w:val="0"/>
          <w:highlight w:val="none"/>
        </w:rPr>
        <w:t>（</w:t>
      </w:r>
      <w:r>
        <w:rPr>
          <w:rFonts w:hint="eastAsia" w:asciiTheme="minorEastAsia" w:hAnsiTheme="minorEastAsia" w:eastAsiaTheme="minorEastAsia"/>
          <w:snapToGrid w:val="0"/>
          <w:color w:val="000000" w:themeColor="text1"/>
          <w:kern w:val="0"/>
          <w:highlight w:val="none"/>
        </w:rPr>
        <w:t>令和７年度石岡市告示第</w:t>
      </w:r>
      <w:r>
        <w:rPr>
          <w:rFonts w:hint="eastAsia" w:asciiTheme="minorEastAsia" w:hAnsiTheme="minorEastAsia" w:eastAsiaTheme="minorEastAsia"/>
          <w:snapToGrid w:val="0"/>
          <w:color w:val="000000" w:themeColor="text1"/>
          <w:kern w:val="0"/>
          <w:highlight w:val="none"/>
        </w:rPr>
        <w:t>266</w:t>
      </w:r>
      <w:r>
        <w:rPr>
          <w:rFonts w:hint="eastAsia" w:asciiTheme="minorEastAsia" w:hAnsiTheme="minorEastAsia" w:eastAsiaTheme="minorEastAsia"/>
          <w:snapToGrid w:val="0"/>
          <w:color w:val="000000" w:themeColor="text1"/>
          <w:kern w:val="0"/>
          <w:highlight w:val="none"/>
        </w:rPr>
        <w:t>号</w:t>
      </w:r>
      <w:r>
        <w:rPr>
          <w:rFonts w:hint="eastAsia" w:asciiTheme="minorEastAsia" w:hAnsiTheme="minorEastAsia" w:eastAsiaTheme="minorEastAsia"/>
          <w:color w:val="000000" w:themeColor="text1"/>
          <w:kern w:val="0"/>
          <w:highlight w:val="none"/>
        </w:rPr>
        <w:t>）は，廃止する。</w:t>
      </w:r>
    </w:p>
    <w:p>
      <w:pPr>
        <w:pStyle w:val="0"/>
        <w:autoSpaceDE w:val="0"/>
        <w:autoSpaceDN w:val="0"/>
        <w:adjustRightInd w:val="0"/>
        <w:spacing w:line="440" w:lineRule="atLeast"/>
        <w:ind w:left="220" w:right="-438" w:rightChars="-198" w:hanging="220"/>
        <w:jc w:val="left"/>
        <w:rPr>
          <w:rFonts w:hint="default" w:asciiTheme="minorEastAsia" w:hAnsiTheme="minorEastAsia" w:eastAsiaTheme="minorEastAsia"/>
          <w:color w:val="000000" w:themeColor="text1"/>
          <w:kern w:val="0"/>
        </w:rPr>
      </w:pPr>
    </w:p>
    <w:p>
      <w:pPr>
        <w:pStyle w:val="0"/>
        <w:autoSpaceDE w:val="0"/>
        <w:autoSpaceDN w:val="0"/>
        <w:adjustRightInd w:val="0"/>
        <w:spacing w:line="440" w:lineRule="atLeast"/>
        <w:ind w:left="220" w:right="-438" w:rightChars="-198" w:hanging="220"/>
        <w:jc w:val="left"/>
        <w:rPr>
          <w:rFonts w:hint="default" w:asciiTheme="minorEastAsia" w:hAnsiTheme="minorEastAsia" w:eastAsiaTheme="minorEastAsia"/>
          <w:color w:val="000000" w:themeColor="text1"/>
          <w:kern w:val="0"/>
        </w:rPr>
      </w:pPr>
      <w:r>
        <w:rPr>
          <w:rFonts w:hint="default" w:asciiTheme="minorEastAsia" w:hAnsiTheme="minorEastAsia" w:eastAsiaTheme="minorEastAsia"/>
          <w:color w:val="000000" w:themeColor="text1"/>
          <w:kern w:val="0"/>
        </w:rPr>
        <w:br w:type="page"/>
      </w:r>
    </w:p>
    <w:p>
      <w:pPr>
        <w:pStyle w:val="0"/>
        <w:autoSpaceDE w:val="0"/>
        <w:autoSpaceDN w:val="0"/>
        <w:adjustRightInd w:val="0"/>
        <w:spacing w:line="440" w:lineRule="atLeast"/>
        <w:ind w:left="220" w:hanging="441"/>
        <w:jc w:val="lef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様式第１号（第５条関係）</w:t>
      </w:r>
    </w:p>
    <w:p>
      <w:pPr>
        <w:pStyle w:val="0"/>
        <w:kinsoku w:val="0"/>
        <w:wordWrap w:val="0"/>
        <w:autoSpaceDE w:val="0"/>
        <w:autoSpaceDN w:val="0"/>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年　　月　　日</w:t>
      </w:r>
    </w:p>
    <w:p>
      <w:pPr>
        <w:pStyle w:val="0"/>
        <w:kinsoku w:val="0"/>
        <w:autoSpaceDE w:val="0"/>
        <w:autoSpaceDN w:val="0"/>
        <w:rPr>
          <w:rFonts w:hint="default" w:asciiTheme="minorEastAsia" w:hAnsiTheme="minorEastAsia" w:eastAsiaTheme="minorEastAsia"/>
          <w:color w:val="000000" w:themeColor="text1"/>
        </w:rPr>
      </w:pPr>
    </w:p>
    <w:p>
      <w:pPr>
        <w:pStyle w:val="0"/>
        <w:kinsoku w:val="0"/>
        <w:autoSpaceDE w:val="0"/>
        <w:autoSpaceDN w:val="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石岡市長　宛</w:t>
      </w:r>
    </w:p>
    <w:p>
      <w:pPr>
        <w:pStyle w:val="0"/>
        <w:kinsoku w:val="0"/>
        <w:autoSpaceDE w:val="0"/>
        <w:autoSpaceDN w:val="0"/>
        <w:ind w:left="0" w:leftChars="0" w:firstLine="3537" w:firstLineChars="16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申請者　住　　　所</w:t>
      </w:r>
    </w:p>
    <w:p>
      <w:pPr>
        <w:pStyle w:val="0"/>
        <w:kinsoku w:val="0"/>
        <w:autoSpaceDE w:val="0"/>
        <w:autoSpaceDN w:val="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kern w:val="0"/>
        </w:rPr>
        <w:t>　　　　　　　　　　　　　　　　　　　　団　体　名</w:t>
      </w:r>
    </w:p>
    <w:p>
      <w:pPr>
        <w:pStyle w:val="0"/>
        <w:kinsoku w:val="0"/>
        <w:wordWrap w:val="0"/>
        <w:autoSpaceDE w:val="0"/>
        <w:autoSpaceDN w:val="0"/>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代表者氏名　　　　　　　　　　　　　　　</w:t>
      </w:r>
    </w:p>
    <w:p>
      <w:pPr>
        <w:pStyle w:val="0"/>
        <w:kinsoku w:val="0"/>
        <w:autoSpaceDE w:val="0"/>
        <w:autoSpaceDN w:val="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w:t>
      </w:r>
      <w:r>
        <w:rPr>
          <w:rFonts w:hint="eastAsia" w:asciiTheme="minorEastAsia" w:hAnsiTheme="minorEastAsia" w:eastAsiaTheme="minorEastAsia"/>
          <w:color w:val="000000" w:themeColor="text1"/>
          <w:highlight w:val="none"/>
        </w:rPr>
        <w:t>　連　絡　先</w:t>
      </w:r>
    </w:p>
    <w:p>
      <w:pPr>
        <w:pStyle w:val="0"/>
        <w:kinsoku w:val="0"/>
        <w:autoSpaceDE w:val="0"/>
        <w:autoSpaceDN w:val="0"/>
        <w:rPr>
          <w:rFonts w:hint="default" w:asciiTheme="minorEastAsia" w:hAnsiTheme="minorEastAsia" w:eastAsiaTheme="minorEastAsia"/>
          <w:color w:val="000000" w:themeColor="text1"/>
        </w:rPr>
      </w:pPr>
    </w:p>
    <w:p>
      <w:pPr>
        <w:pStyle w:val="0"/>
        <w:kinsoku w:val="0"/>
        <w:autoSpaceDE w:val="0"/>
        <w:autoSpaceDN w:val="0"/>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資源ごみ回収事業補助金交付申請書</w:t>
      </w:r>
      <w:r>
        <w:rPr>
          <w:rFonts w:hint="eastAsia" w:asciiTheme="minorEastAsia" w:hAnsiTheme="minorEastAsia" w:eastAsiaTheme="minorEastAsia"/>
          <w:color w:val="000000" w:themeColor="text1"/>
          <w:kern w:val="0"/>
        </w:rPr>
        <w:t>兼実績報告書</w:t>
      </w:r>
    </w:p>
    <w:p>
      <w:pPr>
        <w:pStyle w:val="0"/>
        <w:kinsoku w:val="0"/>
        <w:autoSpaceDE w:val="0"/>
        <w:autoSpaceDN w:val="0"/>
        <w:rPr>
          <w:rFonts w:hint="default" w:asciiTheme="minorEastAsia" w:hAnsiTheme="minorEastAsia" w:eastAsiaTheme="minorEastAsia"/>
          <w:color w:val="000000" w:themeColor="text1"/>
        </w:rPr>
      </w:pPr>
    </w:p>
    <w:p>
      <w:pPr>
        <w:pStyle w:val="0"/>
        <w:kinsoku w:val="0"/>
        <w:autoSpaceDE w:val="0"/>
        <w:autoSpaceDN w:val="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令和</w:t>
      </w:r>
      <w:r>
        <w:rPr>
          <w:rFonts w:hint="eastAsia" w:asciiTheme="minorEastAsia" w:hAnsiTheme="minorEastAsia" w:eastAsiaTheme="minorEastAsia"/>
          <w:color w:val="000000" w:themeColor="text1"/>
          <w:highlight w:val="none"/>
        </w:rPr>
        <w:t>８</w:t>
      </w:r>
      <w:r>
        <w:rPr>
          <w:rFonts w:hint="eastAsia" w:asciiTheme="minorEastAsia" w:hAnsiTheme="minorEastAsia" w:eastAsiaTheme="minorEastAsia"/>
          <w:color w:val="000000" w:themeColor="text1"/>
        </w:rPr>
        <w:t>年度石岡市資源ごみ回収事業補助金交付要綱第５条の規定により，下記のとおり補助金の交付を次のとおり関係書類を添えて申請します。</w:t>
      </w:r>
    </w:p>
    <w:p>
      <w:pPr>
        <w:pStyle w:val="23"/>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記</w:t>
      </w:r>
    </w:p>
    <w:p>
      <w:pPr>
        <w:pStyle w:val="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１　実施年月日　　　　　　年　　月　　日　，　　　　年　　月　　日　　延べ　　回</w:t>
      </w:r>
    </w:p>
    <w:p>
      <w:pPr>
        <w:pStyle w:val="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２　参加人数　　　　　　　　　　　　　　　　　　　人</w:t>
      </w:r>
    </w:p>
    <w:p>
      <w:pPr>
        <w:pStyle w:val="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３　資源ごみ回収実績</w:t>
      </w:r>
    </w:p>
    <w:tbl>
      <w:tblPr>
        <w:tblStyle w:val="11"/>
        <w:tblW w:w="883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firstRow="0" w:lastRow="0" w:firstColumn="0" w:lastColumn="0" w:noHBand="0" w:noVBand="0" w:val="0000"/>
      </w:tblPr>
      <w:tblGrid>
        <w:gridCol w:w="851"/>
        <w:gridCol w:w="567"/>
        <w:gridCol w:w="1417"/>
        <w:gridCol w:w="567"/>
        <w:gridCol w:w="567"/>
        <w:gridCol w:w="567"/>
        <w:gridCol w:w="993"/>
        <w:gridCol w:w="413"/>
        <w:gridCol w:w="579"/>
        <w:gridCol w:w="709"/>
        <w:gridCol w:w="708"/>
        <w:gridCol w:w="892"/>
      </w:tblGrid>
      <w:tr>
        <w:trPr>
          <w:trHeight w:val="101" w:hRule="atLeast"/>
        </w:trPr>
        <w:tc>
          <w:tcPr>
            <w:tcW w:w="1418" w:type="dxa"/>
            <w:gridSpan w:val="2"/>
            <w:vAlign w:val="center"/>
          </w:tcPr>
          <w:p>
            <w:pPr>
              <w:pStyle w:val="0"/>
              <w:overflowPunct w:val="0"/>
              <w:autoSpaceDE w:val="0"/>
              <w:autoSpaceDN w:val="0"/>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古</w:t>
            </w:r>
            <w:r>
              <w:rPr>
                <w:rFonts w:hint="eastAsia" w:asciiTheme="minorEastAsia" w:hAnsiTheme="minorEastAsia" w:eastAsiaTheme="minorEastAsia"/>
                <w:color w:val="000000" w:themeColor="text1"/>
              </w:rPr>
              <w:t xml:space="preserve"> </w:t>
            </w:r>
            <w:r>
              <w:rPr>
                <w:rFonts w:hint="eastAsia" w:asciiTheme="minorEastAsia" w:hAnsiTheme="minorEastAsia" w:eastAsiaTheme="minorEastAsia"/>
                <w:color w:val="000000" w:themeColor="text1"/>
              </w:rPr>
              <w:t>紙</w:t>
            </w:r>
            <w:r>
              <w:rPr>
                <w:rFonts w:hint="eastAsia" w:asciiTheme="minorEastAsia" w:hAnsiTheme="minorEastAsia" w:eastAsiaTheme="minorEastAsia"/>
                <w:color w:val="000000" w:themeColor="text1"/>
              </w:rPr>
              <w:t xml:space="preserve"> </w:t>
            </w:r>
            <w:r>
              <w:rPr>
                <w:rFonts w:hint="eastAsia" w:asciiTheme="minorEastAsia" w:hAnsiTheme="minorEastAsia" w:eastAsiaTheme="minorEastAsia"/>
                <w:color w:val="000000" w:themeColor="text1"/>
              </w:rPr>
              <w:t>類</w:t>
            </w:r>
          </w:p>
        </w:tc>
        <w:tc>
          <w:tcPr>
            <w:tcW w:w="3118" w:type="dxa"/>
            <w:gridSpan w:val="4"/>
            <w:vAlign w:val="center"/>
          </w:tcPr>
          <w:p>
            <w:pPr>
              <w:pStyle w:val="0"/>
              <w:wordWrap w:val="0"/>
              <w:overflowPunct w:val="0"/>
              <w:autoSpaceDE w:val="0"/>
              <w:autoSpaceDN w:val="0"/>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spacing w:val="210"/>
              </w:rPr>
              <w:t>びん</w:t>
            </w:r>
            <w:r>
              <w:rPr>
                <w:rFonts w:hint="eastAsia" w:asciiTheme="minorEastAsia" w:hAnsiTheme="minorEastAsia" w:eastAsiaTheme="minorEastAsia"/>
                <w:color w:val="000000" w:themeColor="text1"/>
              </w:rPr>
              <w:t>類</w:t>
            </w:r>
          </w:p>
        </w:tc>
        <w:tc>
          <w:tcPr>
            <w:tcW w:w="2694" w:type="dxa"/>
            <w:gridSpan w:val="4"/>
            <w:vAlign w:val="center"/>
          </w:tcPr>
          <w:p>
            <w:pPr>
              <w:pStyle w:val="0"/>
              <w:wordWrap w:val="0"/>
              <w:overflowPunct w:val="0"/>
              <w:autoSpaceDE w:val="0"/>
              <w:autoSpaceDN w:val="0"/>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spacing w:val="210"/>
              </w:rPr>
              <w:t>金属</w:t>
            </w:r>
            <w:r>
              <w:rPr>
                <w:rFonts w:hint="eastAsia" w:asciiTheme="minorEastAsia" w:hAnsiTheme="minorEastAsia" w:eastAsiaTheme="minorEastAsia"/>
                <w:color w:val="000000" w:themeColor="text1"/>
              </w:rPr>
              <w:t>類</w:t>
            </w:r>
          </w:p>
        </w:tc>
        <w:tc>
          <w:tcPr>
            <w:tcW w:w="708" w:type="dxa"/>
            <w:vAlign w:val="center"/>
          </w:tcPr>
          <w:p>
            <w:pPr>
              <w:pStyle w:val="0"/>
              <w:wordWrap w:val="0"/>
              <w:overflowPunct w:val="0"/>
              <w:autoSpaceDE w:val="0"/>
              <w:autoSpaceDN w:val="0"/>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布類</w:t>
            </w:r>
          </w:p>
        </w:tc>
        <w:tc>
          <w:tcPr>
            <w:tcW w:w="892" w:type="dxa"/>
            <w:vAlign w:val="center"/>
          </w:tcPr>
          <w:p>
            <w:pPr>
              <w:pStyle w:val="0"/>
              <w:wordWrap w:val="0"/>
              <w:overflowPunct w:val="0"/>
              <w:autoSpaceDE w:val="0"/>
              <w:autoSpaceDN w:val="0"/>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その他</w:t>
            </w:r>
          </w:p>
          <w:p>
            <w:pPr>
              <w:pStyle w:val="0"/>
              <w:wordWrap w:val="0"/>
              <w:overflowPunct w:val="0"/>
              <w:autoSpaceDE w:val="0"/>
              <w:autoSpaceDN w:val="0"/>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w:t>
            </w:r>
            <w:r>
              <w:rPr>
                <w:rFonts w:hint="default" w:asciiTheme="minorEastAsia" w:hAnsiTheme="minorEastAsia" w:eastAsiaTheme="minorEastAsia"/>
                <w:color w:val="000000" w:themeColor="text1"/>
              </w:rPr>
              <w:t xml:space="preserve">     )</w:t>
            </w:r>
          </w:p>
        </w:tc>
      </w:tr>
      <w:tr>
        <w:trPr>
          <w:trHeight w:val="400" w:hRule="atLeast"/>
        </w:trPr>
        <w:tc>
          <w:tcPr>
            <w:tcW w:w="851" w:type="dxa"/>
            <w:vAlign w:val="center"/>
          </w:tcPr>
          <w:p>
            <w:pPr>
              <w:pStyle w:val="0"/>
              <w:overflowPunct w:val="0"/>
              <w:autoSpaceDE w:val="0"/>
              <w:autoSpaceDN w:val="0"/>
              <w:ind w:left="28" w:right="28"/>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新聞紙</w:t>
            </w: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kg</w:t>
            </w:r>
          </w:p>
        </w:tc>
        <w:tc>
          <w:tcPr>
            <w:tcW w:w="1417" w:type="dxa"/>
            <w:vAlign w:val="center"/>
          </w:tcPr>
          <w:p>
            <w:pPr>
              <w:pStyle w:val="0"/>
              <w:overflowPunct w:val="0"/>
              <w:autoSpaceDE w:val="0"/>
              <w:autoSpaceDN w:val="0"/>
              <w:ind w:left="28" w:right="28"/>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ビールビン大</w:t>
            </w:r>
          </w:p>
          <w:p>
            <w:pPr>
              <w:pStyle w:val="0"/>
              <w:overflowPunct w:val="0"/>
              <w:autoSpaceDE w:val="0"/>
              <w:autoSpaceDN w:val="0"/>
              <w:ind w:left="28" w:right="28"/>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酒四合</w:t>
            </w:r>
          </w:p>
        </w:tc>
        <w:tc>
          <w:tcPr>
            <w:tcW w:w="567" w:type="dxa"/>
            <w:vAlign w:val="center"/>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610g</w:t>
            </w: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本</w:t>
            </w: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kg</w:t>
            </w:r>
          </w:p>
        </w:tc>
        <w:tc>
          <w:tcPr>
            <w:tcW w:w="993" w:type="dxa"/>
            <w:vAlign w:val="center"/>
          </w:tcPr>
          <w:p>
            <w:pPr>
              <w:pStyle w:val="0"/>
              <w:overflowPunct w:val="0"/>
              <w:autoSpaceDE w:val="0"/>
              <w:autoSpaceDN w:val="0"/>
              <w:ind w:left="57" w:right="57"/>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アルミ缶</w:t>
            </w:r>
          </w:p>
        </w:tc>
        <w:tc>
          <w:tcPr>
            <w:tcW w:w="413" w:type="dxa"/>
            <w:vAlign w:val="center"/>
          </w:tcPr>
          <w:p>
            <w:pPr>
              <w:pStyle w:val="0"/>
              <w:wordWrap w:val="0"/>
              <w:overflowPunct w:val="0"/>
              <w:autoSpaceDE w:val="0"/>
              <w:autoSpaceDN w:val="0"/>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18g</w:t>
            </w:r>
          </w:p>
        </w:tc>
        <w:tc>
          <w:tcPr>
            <w:tcW w:w="579" w:type="dxa"/>
            <w:vAlign w:val="top"/>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本</w:t>
            </w:r>
          </w:p>
        </w:tc>
        <w:tc>
          <w:tcPr>
            <w:tcW w:w="709" w:type="dxa"/>
            <w:vAlign w:val="top"/>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kg</w:t>
            </w:r>
          </w:p>
        </w:tc>
        <w:tc>
          <w:tcPr>
            <w:tcW w:w="708" w:type="dxa"/>
            <w:vAlign w:val="top"/>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kg</w:t>
            </w:r>
          </w:p>
        </w:tc>
        <w:tc>
          <w:tcPr>
            <w:tcW w:w="892" w:type="dxa"/>
            <w:vAlign w:val="top"/>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ｋｇ</w:t>
            </w:r>
          </w:p>
        </w:tc>
      </w:tr>
      <w:tr>
        <w:trPr>
          <w:trHeight w:val="400" w:hRule="atLeast"/>
        </w:trPr>
        <w:tc>
          <w:tcPr>
            <w:tcW w:w="851" w:type="dxa"/>
            <w:vAlign w:val="center"/>
          </w:tcPr>
          <w:p>
            <w:pPr>
              <w:pStyle w:val="0"/>
              <w:wordWrap w:val="0"/>
              <w:overflowPunct w:val="0"/>
              <w:autoSpaceDE w:val="0"/>
              <w:autoSpaceDN w:val="0"/>
              <w:ind w:left="28" w:right="28"/>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雑誌</w:t>
            </w: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kg</w:t>
            </w:r>
          </w:p>
        </w:tc>
        <w:tc>
          <w:tcPr>
            <w:tcW w:w="1417" w:type="dxa"/>
            <w:vAlign w:val="center"/>
          </w:tcPr>
          <w:p>
            <w:pPr>
              <w:pStyle w:val="0"/>
              <w:wordWrap w:val="0"/>
              <w:overflowPunct w:val="0"/>
              <w:autoSpaceDE w:val="0"/>
              <w:autoSpaceDN w:val="0"/>
              <w:ind w:left="28" w:right="28"/>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ビールビン中</w:t>
            </w:r>
          </w:p>
        </w:tc>
        <w:tc>
          <w:tcPr>
            <w:tcW w:w="567" w:type="dxa"/>
            <w:vAlign w:val="center"/>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450g</w:t>
            </w: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本</w:t>
            </w: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kg</w:t>
            </w:r>
          </w:p>
        </w:tc>
        <w:tc>
          <w:tcPr>
            <w:tcW w:w="993" w:type="dxa"/>
            <w:vAlign w:val="center"/>
          </w:tcPr>
          <w:p>
            <w:pPr>
              <w:pStyle w:val="0"/>
              <w:wordWrap w:val="0"/>
              <w:overflowPunct w:val="0"/>
              <w:autoSpaceDE w:val="0"/>
              <w:autoSpaceDN w:val="0"/>
              <w:ind w:left="57" w:right="57"/>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スチール缶</w:t>
            </w:r>
          </w:p>
        </w:tc>
        <w:tc>
          <w:tcPr>
            <w:tcW w:w="413" w:type="dxa"/>
            <w:vAlign w:val="center"/>
          </w:tcPr>
          <w:p>
            <w:pPr>
              <w:pStyle w:val="0"/>
              <w:wordWrap w:val="0"/>
              <w:overflowPunct w:val="0"/>
              <w:autoSpaceDE w:val="0"/>
              <w:autoSpaceDN w:val="0"/>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32g</w:t>
            </w:r>
          </w:p>
        </w:tc>
        <w:tc>
          <w:tcPr>
            <w:tcW w:w="579" w:type="dxa"/>
            <w:vAlign w:val="top"/>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本</w:t>
            </w:r>
          </w:p>
        </w:tc>
        <w:tc>
          <w:tcPr>
            <w:tcW w:w="709" w:type="dxa"/>
            <w:vAlign w:val="top"/>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kg</w:t>
            </w:r>
          </w:p>
        </w:tc>
        <w:tc>
          <w:tcPr>
            <w:tcW w:w="708" w:type="dxa"/>
            <w:vAlign w:val="top"/>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w:t>
            </w:r>
          </w:p>
        </w:tc>
        <w:tc>
          <w:tcPr>
            <w:tcW w:w="892" w:type="dxa"/>
            <w:vAlign w:val="top"/>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p>
        </w:tc>
      </w:tr>
      <w:tr>
        <w:trPr>
          <w:trHeight w:val="400" w:hRule="atLeast"/>
        </w:trPr>
        <w:tc>
          <w:tcPr>
            <w:tcW w:w="851" w:type="dxa"/>
            <w:vAlign w:val="center"/>
          </w:tcPr>
          <w:p>
            <w:pPr>
              <w:pStyle w:val="0"/>
              <w:wordWrap w:val="0"/>
              <w:overflowPunct w:val="0"/>
              <w:autoSpaceDE w:val="0"/>
              <w:autoSpaceDN w:val="0"/>
              <w:ind w:left="28" w:right="28"/>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段ボール</w:t>
            </w: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kg</w:t>
            </w:r>
          </w:p>
        </w:tc>
        <w:tc>
          <w:tcPr>
            <w:tcW w:w="1417" w:type="dxa"/>
            <w:vAlign w:val="center"/>
          </w:tcPr>
          <w:p>
            <w:pPr>
              <w:pStyle w:val="0"/>
              <w:wordWrap w:val="0"/>
              <w:overflowPunct w:val="0"/>
              <w:autoSpaceDE w:val="0"/>
              <w:autoSpaceDN w:val="0"/>
              <w:ind w:left="28" w:right="28"/>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一升瓶</w:t>
            </w:r>
          </w:p>
          <w:p>
            <w:pPr>
              <w:pStyle w:val="0"/>
              <w:wordWrap w:val="0"/>
              <w:overflowPunct w:val="0"/>
              <w:autoSpaceDE w:val="0"/>
              <w:autoSpaceDN w:val="0"/>
              <w:ind w:left="28" w:right="28"/>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w:t>
            </w:r>
            <w:r>
              <w:rPr>
                <w:rFonts w:hint="eastAsia" w:asciiTheme="minorEastAsia" w:hAnsiTheme="minorEastAsia" w:eastAsiaTheme="minorEastAsia"/>
                <w:color w:val="000000" w:themeColor="text1"/>
              </w:rPr>
              <w:t>1.8</w:t>
            </w:r>
            <w:r>
              <w:rPr>
                <w:rFonts w:hint="eastAsia" w:asciiTheme="minorEastAsia" w:hAnsiTheme="minorEastAsia" w:eastAsiaTheme="minorEastAsia"/>
                <w:color w:val="000000" w:themeColor="text1"/>
              </w:rPr>
              <w:t>ℓ）</w:t>
            </w:r>
          </w:p>
        </w:tc>
        <w:tc>
          <w:tcPr>
            <w:tcW w:w="567" w:type="dxa"/>
            <w:vAlign w:val="center"/>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940g</w:t>
            </w: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本</w:t>
            </w: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kg</w:t>
            </w:r>
          </w:p>
        </w:tc>
        <w:tc>
          <w:tcPr>
            <w:tcW w:w="993" w:type="dxa"/>
            <w:vAlign w:val="center"/>
          </w:tcPr>
          <w:p>
            <w:pPr>
              <w:pStyle w:val="0"/>
              <w:wordWrap w:val="0"/>
              <w:overflowPunct w:val="0"/>
              <w:autoSpaceDE w:val="0"/>
              <w:autoSpaceDN w:val="0"/>
              <w:ind w:left="57" w:right="57"/>
              <w:jc w:val="lef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spacing w:val="-8"/>
              </w:rPr>
              <w:t>鉄くず</w:t>
            </w:r>
          </w:p>
        </w:tc>
        <w:tc>
          <w:tcPr>
            <w:tcW w:w="413" w:type="dxa"/>
            <w:vAlign w:val="center"/>
          </w:tcPr>
          <w:p>
            <w:pPr>
              <w:pStyle w:val="0"/>
              <w:wordWrap w:val="0"/>
              <w:overflowPunct w:val="0"/>
              <w:autoSpaceDE w:val="0"/>
              <w:autoSpaceDN w:val="0"/>
              <w:jc w:val="lef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w:t>
            </w:r>
          </w:p>
        </w:tc>
        <w:tc>
          <w:tcPr>
            <w:tcW w:w="579" w:type="dxa"/>
            <w:vAlign w:val="center"/>
          </w:tcPr>
          <w:p>
            <w:pPr>
              <w:pStyle w:val="0"/>
              <w:wordWrap w:val="0"/>
              <w:overflowPunct w:val="0"/>
              <w:autoSpaceDE w:val="0"/>
              <w:autoSpaceDN w:val="0"/>
              <w:ind w:left="28" w:right="28"/>
              <w:jc w:val="lef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w:t>
            </w:r>
          </w:p>
        </w:tc>
        <w:tc>
          <w:tcPr>
            <w:tcW w:w="709" w:type="dxa"/>
            <w:vAlign w:val="center"/>
          </w:tcPr>
          <w:p>
            <w:pPr>
              <w:pStyle w:val="0"/>
              <w:wordWrap w:val="0"/>
              <w:overflowPunct w:val="0"/>
              <w:autoSpaceDE w:val="0"/>
              <w:autoSpaceDN w:val="0"/>
              <w:ind w:left="28" w:right="28"/>
              <w:jc w:val="lef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w:t>
            </w:r>
          </w:p>
        </w:tc>
        <w:tc>
          <w:tcPr>
            <w:tcW w:w="708" w:type="dxa"/>
            <w:vAlign w:val="center"/>
          </w:tcPr>
          <w:p>
            <w:pPr>
              <w:pStyle w:val="0"/>
              <w:wordWrap w:val="0"/>
              <w:overflowPunct w:val="0"/>
              <w:autoSpaceDE w:val="0"/>
              <w:autoSpaceDN w:val="0"/>
              <w:ind w:left="28" w:right="28"/>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w:t>
            </w:r>
          </w:p>
        </w:tc>
        <w:tc>
          <w:tcPr>
            <w:tcW w:w="892" w:type="dxa"/>
            <w:vAlign w:val="top"/>
          </w:tcPr>
          <w:p>
            <w:pPr>
              <w:pStyle w:val="0"/>
              <w:wordWrap w:val="0"/>
              <w:overflowPunct w:val="0"/>
              <w:autoSpaceDE w:val="0"/>
              <w:autoSpaceDN w:val="0"/>
              <w:ind w:left="28" w:right="28"/>
              <w:rPr>
                <w:rFonts w:hint="default" w:asciiTheme="minorEastAsia" w:hAnsiTheme="minorEastAsia" w:eastAsiaTheme="minorEastAsia"/>
                <w:color w:val="000000" w:themeColor="text1"/>
              </w:rPr>
            </w:pPr>
          </w:p>
        </w:tc>
      </w:tr>
      <w:tr>
        <w:trPr>
          <w:trHeight w:val="400" w:hRule="atLeast"/>
        </w:trPr>
        <w:tc>
          <w:tcPr>
            <w:tcW w:w="851" w:type="dxa"/>
            <w:vAlign w:val="center"/>
          </w:tcPr>
          <w:p>
            <w:pPr>
              <w:pStyle w:val="0"/>
              <w:wordWrap w:val="0"/>
              <w:overflowPunct w:val="0"/>
              <w:autoSpaceDE w:val="0"/>
              <w:autoSpaceDN w:val="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紙パック</w:t>
            </w: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ｋｇ</w:t>
            </w:r>
          </w:p>
        </w:tc>
        <w:tc>
          <w:tcPr>
            <w:tcW w:w="1417" w:type="dxa"/>
            <w:vAlign w:val="center"/>
          </w:tcPr>
          <w:p>
            <w:pPr>
              <w:pStyle w:val="0"/>
              <w:wordWrap w:val="0"/>
              <w:overflowPunct w:val="0"/>
              <w:autoSpaceDE w:val="0"/>
              <w:autoSpaceDN w:val="0"/>
              <w:ind w:left="28" w:right="28"/>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コーラびん</w:t>
            </w:r>
          </w:p>
          <w:p>
            <w:pPr>
              <w:pStyle w:val="0"/>
              <w:overflowPunct w:val="0"/>
              <w:autoSpaceDE w:val="0"/>
              <w:autoSpaceDN w:val="0"/>
              <w:ind w:left="28" w:right="28"/>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酒二合</w:t>
            </w:r>
          </w:p>
        </w:tc>
        <w:tc>
          <w:tcPr>
            <w:tcW w:w="567" w:type="dxa"/>
            <w:vAlign w:val="center"/>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380g</w:t>
            </w: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本</w:t>
            </w: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kg</w:t>
            </w:r>
          </w:p>
        </w:tc>
        <w:tc>
          <w:tcPr>
            <w:tcW w:w="993" w:type="dxa"/>
            <w:vAlign w:val="center"/>
          </w:tcPr>
          <w:p>
            <w:pPr>
              <w:pStyle w:val="0"/>
              <w:wordWrap w:val="0"/>
              <w:overflowPunct w:val="0"/>
              <w:autoSpaceDE w:val="0"/>
              <w:autoSpaceDN w:val="0"/>
              <w:ind w:left="57" w:right="57"/>
              <w:jc w:val="lef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w:t>
            </w:r>
          </w:p>
        </w:tc>
        <w:tc>
          <w:tcPr>
            <w:tcW w:w="413" w:type="dxa"/>
            <w:vAlign w:val="center"/>
          </w:tcPr>
          <w:p>
            <w:pPr>
              <w:pStyle w:val="0"/>
              <w:wordWrap w:val="0"/>
              <w:overflowPunct w:val="0"/>
              <w:autoSpaceDE w:val="0"/>
              <w:autoSpaceDN w:val="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w:t>
            </w:r>
          </w:p>
        </w:tc>
        <w:tc>
          <w:tcPr>
            <w:tcW w:w="579" w:type="dxa"/>
            <w:vAlign w:val="center"/>
          </w:tcPr>
          <w:p>
            <w:pPr>
              <w:pStyle w:val="0"/>
              <w:wordWrap w:val="0"/>
              <w:overflowPunct w:val="0"/>
              <w:autoSpaceDE w:val="0"/>
              <w:autoSpaceDN w:val="0"/>
              <w:ind w:left="28" w:right="28"/>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w:t>
            </w:r>
          </w:p>
        </w:tc>
        <w:tc>
          <w:tcPr>
            <w:tcW w:w="709" w:type="dxa"/>
            <w:vAlign w:val="center"/>
          </w:tcPr>
          <w:p>
            <w:pPr>
              <w:pStyle w:val="0"/>
              <w:wordWrap w:val="0"/>
              <w:overflowPunct w:val="0"/>
              <w:autoSpaceDE w:val="0"/>
              <w:autoSpaceDN w:val="0"/>
              <w:ind w:left="28" w:right="28"/>
              <w:jc w:val="lef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w:t>
            </w:r>
          </w:p>
        </w:tc>
        <w:tc>
          <w:tcPr>
            <w:tcW w:w="708" w:type="dxa"/>
            <w:vAlign w:val="center"/>
          </w:tcPr>
          <w:p>
            <w:pPr>
              <w:pStyle w:val="0"/>
              <w:wordWrap w:val="0"/>
              <w:overflowPunct w:val="0"/>
              <w:autoSpaceDE w:val="0"/>
              <w:autoSpaceDN w:val="0"/>
              <w:ind w:left="28" w:right="28"/>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w:t>
            </w:r>
          </w:p>
        </w:tc>
        <w:tc>
          <w:tcPr>
            <w:tcW w:w="892" w:type="dxa"/>
            <w:vAlign w:val="top"/>
          </w:tcPr>
          <w:p>
            <w:pPr>
              <w:pStyle w:val="0"/>
              <w:wordWrap w:val="0"/>
              <w:overflowPunct w:val="0"/>
              <w:autoSpaceDE w:val="0"/>
              <w:autoSpaceDN w:val="0"/>
              <w:ind w:left="28" w:right="28"/>
              <w:rPr>
                <w:rFonts w:hint="default" w:asciiTheme="minorEastAsia" w:hAnsiTheme="minorEastAsia" w:eastAsiaTheme="minorEastAsia"/>
                <w:color w:val="000000" w:themeColor="text1"/>
              </w:rPr>
            </w:pPr>
          </w:p>
        </w:tc>
      </w:tr>
      <w:tr>
        <w:trPr>
          <w:trHeight w:val="400" w:hRule="atLeast"/>
        </w:trPr>
        <w:tc>
          <w:tcPr>
            <w:tcW w:w="851" w:type="dxa"/>
            <w:vAlign w:val="top"/>
          </w:tcPr>
          <w:p>
            <w:pPr>
              <w:pStyle w:val="0"/>
              <w:wordWrap w:val="0"/>
              <w:overflowPunct w:val="0"/>
              <w:autoSpaceDE w:val="0"/>
              <w:autoSpaceDN w:val="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w:t>
            </w:r>
          </w:p>
        </w:tc>
        <w:tc>
          <w:tcPr>
            <w:tcW w:w="567" w:type="dxa"/>
            <w:vAlign w:val="center"/>
          </w:tcPr>
          <w:p>
            <w:pPr>
              <w:pStyle w:val="0"/>
              <w:wordWrap w:val="0"/>
              <w:overflowPunct w:val="0"/>
              <w:autoSpaceDE w:val="0"/>
              <w:autoSpaceDN w:val="0"/>
              <w:ind w:left="28" w:right="28"/>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w:t>
            </w:r>
          </w:p>
        </w:tc>
        <w:tc>
          <w:tcPr>
            <w:tcW w:w="1417" w:type="dxa"/>
            <w:vAlign w:val="center"/>
          </w:tcPr>
          <w:p>
            <w:pPr>
              <w:pStyle w:val="0"/>
              <w:overflowPunct w:val="0"/>
              <w:autoSpaceDE w:val="0"/>
              <w:autoSpaceDN w:val="0"/>
              <w:ind w:left="28" w:right="28"/>
              <w:rPr>
                <w:rFonts w:hint="default" w:asciiTheme="minorEastAsia" w:hAnsiTheme="minorEastAsia" w:eastAsiaTheme="minorEastAsia"/>
                <w:color w:val="000000" w:themeColor="text1"/>
              </w:rPr>
            </w:pPr>
          </w:p>
        </w:tc>
        <w:tc>
          <w:tcPr>
            <w:tcW w:w="567" w:type="dxa"/>
            <w:vAlign w:val="center"/>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p>
        </w:tc>
        <w:tc>
          <w:tcPr>
            <w:tcW w:w="567" w:type="dxa"/>
            <w:vAlign w:val="top"/>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p>
        </w:tc>
        <w:tc>
          <w:tcPr>
            <w:tcW w:w="993" w:type="dxa"/>
            <w:vAlign w:val="center"/>
          </w:tcPr>
          <w:p>
            <w:pPr>
              <w:pStyle w:val="0"/>
              <w:wordWrap w:val="0"/>
              <w:overflowPunct w:val="0"/>
              <w:autoSpaceDE w:val="0"/>
              <w:autoSpaceDN w:val="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w:t>
            </w:r>
          </w:p>
        </w:tc>
        <w:tc>
          <w:tcPr>
            <w:tcW w:w="413" w:type="dxa"/>
            <w:vAlign w:val="center"/>
          </w:tcPr>
          <w:p>
            <w:pPr>
              <w:pStyle w:val="0"/>
              <w:wordWrap w:val="0"/>
              <w:overflowPunct w:val="0"/>
              <w:autoSpaceDE w:val="0"/>
              <w:autoSpaceDN w:val="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w:t>
            </w:r>
          </w:p>
        </w:tc>
        <w:tc>
          <w:tcPr>
            <w:tcW w:w="579" w:type="dxa"/>
            <w:vAlign w:val="center"/>
          </w:tcPr>
          <w:p>
            <w:pPr>
              <w:pStyle w:val="0"/>
              <w:wordWrap w:val="0"/>
              <w:overflowPunct w:val="0"/>
              <w:autoSpaceDE w:val="0"/>
              <w:autoSpaceDN w:val="0"/>
              <w:ind w:left="28" w:right="28"/>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w:t>
            </w:r>
          </w:p>
        </w:tc>
        <w:tc>
          <w:tcPr>
            <w:tcW w:w="709" w:type="dxa"/>
            <w:vAlign w:val="center"/>
          </w:tcPr>
          <w:p>
            <w:pPr>
              <w:pStyle w:val="0"/>
              <w:wordWrap w:val="0"/>
              <w:overflowPunct w:val="0"/>
              <w:autoSpaceDE w:val="0"/>
              <w:autoSpaceDN w:val="0"/>
              <w:ind w:left="28" w:right="28"/>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w:t>
            </w:r>
          </w:p>
        </w:tc>
        <w:tc>
          <w:tcPr>
            <w:tcW w:w="708" w:type="dxa"/>
            <w:vAlign w:val="center"/>
          </w:tcPr>
          <w:p>
            <w:pPr>
              <w:pStyle w:val="0"/>
              <w:wordWrap w:val="0"/>
              <w:overflowPunct w:val="0"/>
              <w:autoSpaceDE w:val="0"/>
              <w:autoSpaceDN w:val="0"/>
              <w:ind w:left="28" w:right="28"/>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w:t>
            </w:r>
          </w:p>
        </w:tc>
        <w:tc>
          <w:tcPr>
            <w:tcW w:w="892" w:type="dxa"/>
            <w:vAlign w:val="top"/>
          </w:tcPr>
          <w:p>
            <w:pPr>
              <w:pStyle w:val="0"/>
              <w:wordWrap w:val="0"/>
              <w:overflowPunct w:val="0"/>
              <w:autoSpaceDE w:val="0"/>
              <w:autoSpaceDN w:val="0"/>
              <w:ind w:left="28" w:right="28"/>
              <w:rPr>
                <w:rFonts w:hint="default" w:asciiTheme="minorEastAsia" w:hAnsiTheme="minorEastAsia" w:eastAsiaTheme="minorEastAsia"/>
                <w:color w:val="000000" w:themeColor="text1"/>
              </w:rPr>
            </w:pPr>
          </w:p>
        </w:tc>
      </w:tr>
      <w:tr>
        <w:trPr>
          <w:trHeight w:val="400" w:hRule="atLeast"/>
        </w:trPr>
        <w:tc>
          <w:tcPr>
            <w:tcW w:w="851" w:type="dxa"/>
            <w:vAlign w:val="center"/>
          </w:tcPr>
          <w:p>
            <w:pPr>
              <w:pStyle w:val="0"/>
              <w:overflowPunct w:val="0"/>
              <w:autoSpaceDE w:val="0"/>
              <w:autoSpaceDN w:val="0"/>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小</w:t>
            </w:r>
            <w:r>
              <w:rPr>
                <w:rFonts w:hint="eastAsia" w:asciiTheme="minorEastAsia" w:hAnsiTheme="minorEastAsia" w:eastAsiaTheme="minorEastAsia"/>
                <w:color w:val="000000" w:themeColor="text1"/>
              </w:rPr>
              <w:t xml:space="preserve"> </w:t>
            </w:r>
            <w:r>
              <w:rPr>
                <w:rFonts w:hint="eastAsia" w:asciiTheme="minorEastAsia" w:hAnsiTheme="minorEastAsia" w:eastAsiaTheme="minorEastAsia"/>
                <w:color w:val="000000" w:themeColor="text1"/>
              </w:rPr>
              <w:t>計</w:t>
            </w:r>
          </w:p>
        </w:tc>
        <w:tc>
          <w:tcPr>
            <w:tcW w:w="567" w:type="dxa"/>
            <w:vAlign w:val="center"/>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kg</w:t>
            </w:r>
          </w:p>
        </w:tc>
        <w:tc>
          <w:tcPr>
            <w:tcW w:w="1417" w:type="dxa"/>
            <w:vAlign w:val="center"/>
          </w:tcPr>
          <w:p>
            <w:pPr>
              <w:pStyle w:val="0"/>
              <w:wordWrap w:val="0"/>
              <w:overflowPunct w:val="0"/>
              <w:autoSpaceDE w:val="0"/>
              <w:autoSpaceDN w:val="0"/>
              <w:ind w:left="113" w:right="113"/>
              <w:jc w:val="distribute"/>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小計</w:t>
            </w:r>
          </w:p>
        </w:tc>
        <w:tc>
          <w:tcPr>
            <w:tcW w:w="1701" w:type="dxa"/>
            <w:gridSpan w:val="3"/>
            <w:vAlign w:val="center"/>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kg</w:t>
            </w:r>
          </w:p>
        </w:tc>
        <w:tc>
          <w:tcPr>
            <w:tcW w:w="993" w:type="dxa"/>
            <w:vAlign w:val="center"/>
          </w:tcPr>
          <w:p>
            <w:pPr>
              <w:pStyle w:val="0"/>
              <w:wordWrap w:val="0"/>
              <w:overflowPunct w:val="0"/>
              <w:autoSpaceDE w:val="0"/>
              <w:autoSpaceDN w:val="0"/>
              <w:ind w:left="113" w:right="113"/>
              <w:jc w:val="distribute"/>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小計</w:t>
            </w:r>
          </w:p>
        </w:tc>
        <w:tc>
          <w:tcPr>
            <w:tcW w:w="1701" w:type="dxa"/>
            <w:gridSpan w:val="3"/>
            <w:vAlign w:val="center"/>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kg</w:t>
            </w:r>
          </w:p>
        </w:tc>
        <w:tc>
          <w:tcPr>
            <w:tcW w:w="708" w:type="dxa"/>
            <w:vAlign w:val="center"/>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kg</w:t>
            </w:r>
          </w:p>
        </w:tc>
        <w:tc>
          <w:tcPr>
            <w:tcW w:w="892" w:type="dxa"/>
            <w:vAlign w:val="center"/>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ｋｇ</w:t>
            </w:r>
          </w:p>
        </w:tc>
      </w:tr>
      <w:tr>
        <w:trPr>
          <w:trHeight w:val="454" w:hRule="exact"/>
        </w:trPr>
        <w:tc>
          <w:tcPr>
            <w:tcW w:w="4536" w:type="dxa"/>
            <w:gridSpan w:val="6"/>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合　　　　　　　　　計</w:t>
            </w:r>
          </w:p>
        </w:tc>
        <w:tc>
          <w:tcPr>
            <w:tcW w:w="4294" w:type="dxa"/>
            <w:gridSpan w:val="6"/>
            <w:vAlign w:val="center"/>
          </w:tcPr>
          <w:p>
            <w:pPr>
              <w:pStyle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kg</w:t>
            </w:r>
          </w:p>
        </w:tc>
      </w:tr>
      <w:tr>
        <w:trPr>
          <w:trHeight w:val="454" w:hRule="exact"/>
        </w:trPr>
        <w:tc>
          <w:tcPr>
            <w:tcW w:w="4536" w:type="dxa"/>
            <w:gridSpan w:val="6"/>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補　助　金　申　請　額</w:t>
            </w:r>
          </w:p>
        </w:tc>
        <w:tc>
          <w:tcPr>
            <w:tcW w:w="4294" w:type="dxa"/>
            <w:gridSpan w:val="6"/>
            <w:vAlign w:val="center"/>
          </w:tcPr>
          <w:p>
            <w:pPr>
              <w:pStyle w:val="0"/>
              <w:wordWrap w:val="0"/>
              <w:overflowPunct w:val="0"/>
              <w:autoSpaceDE w:val="0"/>
              <w:autoSpaceDN w:val="0"/>
              <w:ind w:left="28" w:right="28"/>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円</w:t>
            </w:r>
          </w:p>
        </w:tc>
      </w:tr>
    </w:tbl>
    <w:p>
      <w:pPr>
        <w:pStyle w:val="0"/>
        <w:wordWrap w:val="0"/>
        <w:overflowPunct w:val="0"/>
        <w:autoSpaceDE w:val="0"/>
        <w:autoSpaceDN w:val="0"/>
        <w:snapToGrid w:val="0"/>
        <w:spacing w:after="100" w:afterLines="0" w:afterAutospacing="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添付書類</w:t>
      </w:r>
    </w:p>
    <w:p>
      <w:pPr>
        <w:pStyle w:val="0"/>
        <w:wordWrap w:val="0"/>
        <w:overflowPunct w:val="0"/>
        <w:autoSpaceDE w:val="0"/>
        <w:autoSpaceDN w:val="0"/>
        <w:snapToGrid w:val="0"/>
        <w:spacing w:after="100" w:afterLines="0" w:afterAutospacing="0"/>
        <w:ind w:firstLine="111" w:firstLineChars="5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w:t>
      </w:r>
      <w:r>
        <w:rPr>
          <w:rFonts w:hint="default" w:asciiTheme="minorEastAsia" w:hAnsiTheme="minorEastAsia" w:eastAsiaTheme="minorEastAsia"/>
          <w:color w:val="000000" w:themeColor="text1"/>
        </w:rPr>
        <w:t>1</w:t>
      </w:r>
      <w:r>
        <w:rPr>
          <w:rFonts w:hint="eastAsia" w:asciiTheme="minorEastAsia" w:hAnsiTheme="minorEastAsia" w:eastAsiaTheme="minorEastAsia"/>
          <w:color w:val="000000" w:themeColor="text1"/>
        </w:rPr>
        <w:t>)</w:t>
      </w:r>
      <w:r>
        <w:rPr>
          <w:rFonts w:hint="eastAsia" w:asciiTheme="minorEastAsia" w:hAnsiTheme="minorEastAsia" w:eastAsiaTheme="minorEastAsia"/>
          <w:color w:val="000000" w:themeColor="text1"/>
        </w:rPr>
        <w:t>　資源ごみ回収業者発行の取引伝票</w:t>
      </w:r>
    </w:p>
    <w:p>
      <w:pPr>
        <w:pStyle w:val="0"/>
        <w:wordWrap w:val="0"/>
        <w:overflowPunct w:val="0"/>
        <w:autoSpaceDE w:val="0"/>
        <w:autoSpaceDN w:val="0"/>
        <w:snapToGrid w:val="0"/>
        <w:ind w:firstLine="111" w:firstLineChars="5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w:t>
      </w:r>
      <w:r>
        <w:rPr>
          <w:rFonts w:hint="default" w:asciiTheme="minorEastAsia" w:hAnsiTheme="minorEastAsia" w:eastAsiaTheme="minorEastAsia"/>
          <w:color w:val="000000" w:themeColor="text1"/>
        </w:rPr>
        <w:t>2</w:t>
      </w:r>
      <w:r>
        <w:rPr>
          <w:rFonts w:hint="eastAsia" w:asciiTheme="minorEastAsia" w:hAnsiTheme="minorEastAsia" w:eastAsiaTheme="minorEastAsia"/>
          <w:color w:val="000000" w:themeColor="text1"/>
        </w:rPr>
        <w:t>)</w:t>
      </w:r>
      <w:r>
        <w:rPr>
          <w:rFonts w:hint="eastAsia" w:asciiTheme="minorEastAsia" w:hAnsiTheme="minorEastAsia" w:eastAsiaTheme="minorEastAsia"/>
          <w:color w:val="000000" w:themeColor="text1"/>
        </w:rPr>
        <w:t>　その他市長が必要と認める書類</w:t>
      </w:r>
    </w:p>
    <w:p>
      <w:pPr>
        <w:rPr>
          <w:rFonts w:hint="default" w:asciiTheme="minorEastAsia" w:hAnsiTheme="minorEastAsia" w:eastAsiaTheme="minorEastAsia"/>
          <w:color w:val="000000" w:themeColor="text1"/>
        </w:rPr>
        <w:sectPr>
          <w:pgSz w:w="11905" w:h="16837"/>
          <w:pgMar w:top="1588" w:right="1531" w:bottom="1361" w:left="1531" w:header="720" w:footer="720" w:gutter="0"/>
          <w:cols w:space="720"/>
          <w:noEndnote w:val="1"/>
          <w:textDirection w:val="lrTb"/>
          <w:docGrid w:type="linesAndChars" w:linePitch="462" w:charSpace="220"/>
        </w:sectPr>
      </w:pPr>
    </w:p>
    <w:p>
      <w:pPr>
        <w:pStyle w:val="0"/>
        <w:kinsoku w:val="0"/>
        <w:autoSpaceDE w:val="0"/>
        <w:autoSpaceDN w:val="0"/>
        <w:spacing w:line="460" w:lineRule="exact"/>
        <w:ind w:left="-221" w:left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様式第２号（第６条関係）</w:t>
      </w:r>
    </w:p>
    <w:p>
      <w:pPr>
        <w:pStyle w:val="0"/>
        <w:kinsoku w:val="0"/>
        <w:autoSpaceDE w:val="0"/>
        <w:autoSpaceDN w:val="0"/>
        <w:spacing w:line="460" w:lineRule="exact"/>
        <w:ind w:left="-221" w:leftChars="-100"/>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第　　　　　号　</w:t>
      </w:r>
    </w:p>
    <w:p>
      <w:pPr>
        <w:pStyle w:val="0"/>
        <w:kinsoku w:val="0"/>
        <w:autoSpaceDE w:val="0"/>
        <w:autoSpaceDN w:val="0"/>
        <w:spacing w:line="460" w:lineRule="exact"/>
        <w:ind w:left="-221" w:leftChars="-100"/>
        <w:jc w:val="righ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年　　月　　日　</w:t>
      </w:r>
    </w:p>
    <w:p>
      <w:pPr>
        <w:pStyle w:val="0"/>
        <w:kinsoku w:val="0"/>
        <w:autoSpaceDE w:val="0"/>
        <w:autoSpaceDN w:val="0"/>
        <w:spacing w:line="460" w:lineRule="exact"/>
        <w:ind w:left="-221" w:leftChars="-1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様</w:t>
      </w:r>
    </w:p>
    <w:p>
      <w:pPr>
        <w:pStyle w:val="0"/>
        <w:kinsoku w:val="0"/>
        <w:autoSpaceDE w:val="0"/>
        <w:autoSpaceDN w:val="0"/>
        <w:spacing w:line="460" w:lineRule="exact"/>
        <w:ind w:left="-221" w:leftChars="-100" w:right="884" w:rightChars="400" w:firstLine="5747" w:firstLineChars="260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石岡市長</w:t>
      </w:r>
    </w:p>
    <w:p>
      <w:pPr>
        <w:pStyle w:val="0"/>
        <w:kinsoku w:val="0"/>
        <w:autoSpaceDE w:val="0"/>
        <w:autoSpaceDN w:val="0"/>
        <w:spacing w:line="460" w:lineRule="exact"/>
        <w:ind w:left="-221" w:leftChars="-100" w:right="442"/>
        <w:jc w:val="right"/>
        <w:rPr>
          <w:rFonts w:hint="default" w:asciiTheme="minorEastAsia" w:hAnsiTheme="minorEastAsia" w:eastAsiaTheme="minorEastAsia"/>
          <w:color w:val="000000" w:themeColor="text1"/>
        </w:rPr>
      </w:pPr>
    </w:p>
    <w:p>
      <w:pPr>
        <w:pStyle w:val="0"/>
        <w:kinsoku w:val="0"/>
        <w:autoSpaceDE w:val="0"/>
        <w:autoSpaceDN w:val="0"/>
        <w:spacing w:line="460" w:lineRule="exact"/>
        <w:ind w:left="-221" w:leftChars="-100" w:right="15" w:firstLine="221" w:firstLineChars="100"/>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資源ごみ回収事業補助金交付（不交付）決定通知書兼確定通知書</w:t>
      </w:r>
    </w:p>
    <w:p>
      <w:pPr>
        <w:pStyle w:val="0"/>
        <w:kinsoku w:val="0"/>
        <w:autoSpaceDE w:val="0"/>
        <w:autoSpaceDN w:val="0"/>
        <w:spacing w:line="460" w:lineRule="exact"/>
        <w:rPr>
          <w:rFonts w:hint="default" w:asciiTheme="minorEastAsia" w:hAnsiTheme="minorEastAsia" w:eastAsiaTheme="minorEastAsia"/>
          <w:color w:val="000000" w:themeColor="text1"/>
        </w:rPr>
      </w:pPr>
    </w:p>
    <w:p>
      <w:pPr>
        <w:pStyle w:val="0"/>
        <w:kinsoku w:val="0"/>
        <w:autoSpaceDE w:val="0"/>
        <w:autoSpaceDN w:val="0"/>
        <w:spacing w:line="460" w:lineRule="exac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　　　　　年　　月　　日付けで申請のあった石岡市資源ごみ回収事業補助金については，下記のとおり決定及び確定したので，令和</w:t>
      </w:r>
      <w:r>
        <w:rPr>
          <w:rFonts w:hint="eastAsia" w:asciiTheme="minorEastAsia" w:hAnsiTheme="minorEastAsia" w:eastAsiaTheme="minorEastAsia"/>
          <w:color w:val="000000" w:themeColor="text1"/>
          <w:highlight w:val="none"/>
        </w:rPr>
        <w:t>８</w:t>
      </w:r>
      <w:r>
        <w:rPr>
          <w:rFonts w:hint="eastAsia" w:asciiTheme="minorEastAsia" w:hAnsiTheme="minorEastAsia" w:eastAsiaTheme="minorEastAsia"/>
          <w:color w:val="000000" w:themeColor="text1"/>
        </w:rPr>
        <w:t>年度石岡市資源ごみ回収事業補助金交付要綱第６条の規定により通知します。</w:t>
      </w:r>
    </w:p>
    <w:p>
      <w:pPr>
        <w:pStyle w:val="0"/>
        <w:kinsoku w:val="0"/>
        <w:autoSpaceDE w:val="0"/>
        <w:autoSpaceDN w:val="0"/>
        <w:spacing w:line="460" w:lineRule="exact"/>
        <w:rPr>
          <w:rFonts w:hint="default" w:asciiTheme="minorEastAsia" w:hAnsiTheme="minorEastAsia" w:eastAsiaTheme="minorEastAsia"/>
          <w:color w:val="000000" w:themeColor="text1"/>
        </w:rPr>
      </w:pPr>
    </w:p>
    <w:p>
      <w:pPr>
        <w:pStyle w:val="0"/>
        <w:kinsoku w:val="0"/>
        <w:autoSpaceDE w:val="0"/>
        <w:autoSpaceDN w:val="0"/>
        <w:spacing w:line="460" w:lineRule="exact"/>
        <w:jc w:val="center"/>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記</w:t>
      </w:r>
    </w:p>
    <w:p>
      <w:pPr>
        <w:pStyle w:val="0"/>
        <w:kinsoku w:val="0"/>
        <w:autoSpaceDE w:val="0"/>
        <w:autoSpaceDN w:val="0"/>
        <w:spacing w:line="460" w:lineRule="exact"/>
        <w:rPr>
          <w:rFonts w:hint="default" w:asciiTheme="minorEastAsia" w:hAnsiTheme="minorEastAsia" w:eastAsiaTheme="minorEastAsia"/>
          <w:color w:val="000000" w:themeColor="text1"/>
        </w:rPr>
      </w:pPr>
    </w:p>
    <w:p>
      <w:pPr>
        <w:pStyle w:val="0"/>
        <w:kinsoku w:val="0"/>
        <w:autoSpaceDE w:val="0"/>
        <w:autoSpaceDN w:val="0"/>
        <w:spacing w:line="460" w:lineRule="exact"/>
        <w:rPr>
          <w:rFonts w:hint="default" w:asciiTheme="minorEastAsia" w:hAnsiTheme="minorEastAsia" w:eastAsiaTheme="minorEastAsia"/>
          <w:snapToGrid w:val="0"/>
          <w:color w:val="000000" w:themeColor="text1"/>
        </w:rPr>
      </w:pPr>
      <w:r>
        <w:rPr>
          <w:rFonts w:hint="eastAsia" w:asciiTheme="minorEastAsia" w:hAnsiTheme="minorEastAsia" w:eastAsiaTheme="minorEastAsia"/>
          <w:snapToGrid w:val="0"/>
          <w:color w:val="000000" w:themeColor="text1"/>
        </w:rPr>
        <w:t>１　決定の区分　　　　　交付　　　　不交付</w:t>
      </w:r>
    </w:p>
    <w:p>
      <w:pPr>
        <w:pStyle w:val="0"/>
        <w:kinsoku w:val="0"/>
        <w:autoSpaceDE w:val="0"/>
        <w:autoSpaceDN w:val="0"/>
        <w:spacing w:line="460" w:lineRule="exact"/>
        <w:rPr>
          <w:rFonts w:hint="default" w:asciiTheme="minorEastAsia" w:hAnsiTheme="minorEastAsia" w:eastAsiaTheme="minorEastAsia"/>
          <w:snapToGrid w:val="0"/>
          <w:color w:val="000000" w:themeColor="text1"/>
        </w:rPr>
      </w:pPr>
      <w:r>
        <w:rPr>
          <w:rFonts w:hint="eastAsia" w:asciiTheme="minorEastAsia" w:hAnsiTheme="minorEastAsia" w:eastAsiaTheme="minorEastAsia"/>
          <w:snapToGrid w:val="0"/>
          <w:color w:val="000000" w:themeColor="text1"/>
        </w:rPr>
        <w:t>２　交付確定額　　　　　金　　　　　　　　　円</w:t>
      </w:r>
    </w:p>
    <w:p>
      <w:pPr>
        <w:pStyle w:val="0"/>
        <w:kinsoku w:val="0"/>
        <w:autoSpaceDE w:val="0"/>
        <w:autoSpaceDN w:val="0"/>
        <w:spacing w:line="460" w:lineRule="exac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３　不交付理由</w:t>
      </w:r>
    </w:p>
    <w:p>
      <w:pPr>
        <w:pStyle w:val="0"/>
        <w:kinsoku w:val="0"/>
        <w:autoSpaceDE w:val="0"/>
        <w:autoSpaceDN w:val="0"/>
        <w:spacing w:line="460" w:lineRule="exact"/>
        <w:rPr>
          <w:rFonts w:hint="default" w:asciiTheme="minorEastAsia" w:hAnsiTheme="minorEastAsia" w:eastAsiaTheme="minorEastAsia"/>
          <w:color w:val="000000" w:themeColor="text1"/>
        </w:rPr>
      </w:pPr>
    </w:p>
    <w:p>
      <w:pPr>
        <w:pStyle w:val="0"/>
        <w:kinsoku w:val="0"/>
        <w:autoSpaceDE w:val="0"/>
        <w:autoSpaceDN w:val="0"/>
        <w:spacing w:line="460" w:lineRule="exact"/>
        <w:rPr>
          <w:rFonts w:hint="default" w:asciiTheme="minorEastAsia" w:hAnsiTheme="minorEastAsia" w:eastAsiaTheme="minorEastAsia"/>
          <w:color w:val="000000" w:themeColor="text1"/>
        </w:rPr>
      </w:pPr>
      <w:r>
        <w:rPr>
          <w:rFonts w:hint="default" w:asciiTheme="minorEastAsia" w:hAnsiTheme="minorEastAsia" w:eastAsiaTheme="minorEastAsia"/>
          <w:color w:val="000000" w:themeColor="text1"/>
        </w:rPr>
        <w:br w:type="page"/>
      </w:r>
    </w:p>
    <w:p>
      <w:pPr>
        <w:pStyle w:val="0"/>
        <w:kinsoku w:val="0"/>
        <w:autoSpaceDE w:val="0"/>
        <w:autoSpaceDN w:val="0"/>
        <w:spacing w:line="460" w:lineRule="exact"/>
        <w:ind w:left="0" w:leftChars="-100" w:hanging="221" w:hangingChars="100"/>
        <w:rPr>
          <w:rFonts w:hint="default" w:asciiTheme="minorEastAsia" w:hAnsiTheme="minorEastAsia" w:eastAsiaTheme="minorEastAsia"/>
          <w:snapToGrid w:val="0"/>
          <w:color w:val="000000" w:themeColor="text1"/>
        </w:rPr>
      </w:pPr>
      <w:r>
        <w:rPr>
          <w:rFonts w:hint="eastAsia" w:asciiTheme="minorEastAsia" w:hAnsiTheme="minorEastAsia" w:eastAsiaTheme="minorEastAsia"/>
          <w:snapToGrid w:val="0"/>
          <w:color w:val="000000" w:themeColor="text1"/>
        </w:rPr>
        <w:t>様式第３号（第７条関係）</w:t>
      </w:r>
    </w:p>
    <w:p>
      <w:pPr>
        <w:pStyle w:val="0"/>
        <w:kinsoku w:val="0"/>
        <w:autoSpaceDE w:val="0"/>
        <w:autoSpaceDN w:val="0"/>
        <w:spacing w:line="460" w:lineRule="exact"/>
        <w:ind w:right="221"/>
        <w:jc w:val="right"/>
        <w:rPr>
          <w:rFonts w:hint="default" w:asciiTheme="minorEastAsia" w:hAnsiTheme="minorEastAsia" w:eastAsiaTheme="minorEastAsia"/>
          <w:snapToGrid w:val="0"/>
          <w:color w:val="000000" w:themeColor="text1"/>
        </w:rPr>
      </w:pPr>
      <w:r>
        <w:rPr>
          <w:rFonts w:hint="eastAsia" w:asciiTheme="minorEastAsia" w:hAnsiTheme="minorEastAsia" w:eastAsiaTheme="minorEastAsia"/>
          <w:snapToGrid w:val="0"/>
          <w:color w:val="000000" w:themeColor="text1"/>
        </w:rPr>
        <w:t>年　　月　　日　</w:t>
      </w:r>
    </w:p>
    <w:p>
      <w:pPr>
        <w:pStyle w:val="0"/>
        <w:kinsoku w:val="0"/>
        <w:autoSpaceDE w:val="0"/>
        <w:autoSpaceDN w:val="0"/>
        <w:spacing w:line="460" w:lineRule="exact"/>
        <w:ind w:firstLine="221" w:firstLineChars="100"/>
        <w:rPr>
          <w:rFonts w:hint="default" w:asciiTheme="minorEastAsia" w:hAnsiTheme="minorEastAsia" w:eastAsiaTheme="minorEastAsia"/>
          <w:snapToGrid w:val="0"/>
          <w:color w:val="000000" w:themeColor="text1"/>
        </w:rPr>
      </w:pPr>
      <w:r>
        <w:rPr>
          <w:rFonts w:hint="eastAsia" w:asciiTheme="minorEastAsia" w:hAnsiTheme="minorEastAsia" w:eastAsiaTheme="minorEastAsia"/>
          <w:snapToGrid w:val="0"/>
          <w:color w:val="000000" w:themeColor="text1"/>
        </w:rPr>
        <w:t>石岡市長　宛</w:t>
      </w:r>
    </w:p>
    <w:p>
      <w:pPr>
        <w:pStyle w:val="0"/>
        <w:kinsoku w:val="0"/>
        <w:autoSpaceDE w:val="0"/>
        <w:autoSpaceDN w:val="0"/>
        <w:spacing w:line="460" w:lineRule="exact"/>
        <w:ind w:left="0" w:leftChars="0" w:firstLine="3979" w:firstLineChars="1800"/>
        <w:rPr>
          <w:rFonts w:hint="default" w:asciiTheme="minorEastAsia" w:hAnsiTheme="minorEastAsia" w:eastAsiaTheme="minorEastAsia"/>
          <w:snapToGrid w:val="0"/>
          <w:color w:val="000000" w:themeColor="text1"/>
        </w:rPr>
      </w:pPr>
      <w:r>
        <w:rPr>
          <w:rFonts w:hint="eastAsia" w:asciiTheme="minorEastAsia" w:hAnsiTheme="minorEastAsia" w:eastAsiaTheme="minorEastAsia"/>
          <w:snapToGrid w:val="0"/>
          <w:color w:val="000000" w:themeColor="text1"/>
        </w:rPr>
        <w:t>補助事業者　住　　　所</w:t>
      </w:r>
    </w:p>
    <w:p>
      <w:pPr>
        <w:pStyle w:val="0"/>
        <w:kinsoku w:val="0"/>
        <w:autoSpaceDE w:val="0"/>
        <w:autoSpaceDN w:val="0"/>
        <w:spacing w:line="460" w:lineRule="exact"/>
        <w:ind w:firstLine="5306" w:firstLineChars="2400"/>
        <w:rPr>
          <w:rFonts w:hint="default" w:asciiTheme="minorEastAsia" w:hAnsiTheme="minorEastAsia" w:eastAsiaTheme="minorEastAsia"/>
          <w:snapToGrid w:val="0"/>
          <w:color w:val="000000" w:themeColor="text1"/>
        </w:rPr>
      </w:pPr>
      <w:r>
        <w:rPr>
          <w:rFonts w:hint="eastAsia" w:asciiTheme="minorEastAsia" w:hAnsiTheme="minorEastAsia" w:eastAsiaTheme="minorEastAsia"/>
          <w:snapToGrid w:val="0"/>
          <w:color w:val="000000" w:themeColor="text1"/>
        </w:rPr>
        <w:t>団　体　名</w:t>
      </w:r>
    </w:p>
    <w:p>
      <w:pPr>
        <w:pStyle w:val="0"/>
        <w:kinsoku w:val="0"/>
        <w:autoSpaceDE w:val="0"/>
        <w:autoSpaceDN w:val="0"/>
        <w:spacing w:line="460" w:lineRule="exact"/>
        <w:ind w:firstLine="5306" w:firstLineChars="2400"/>
        <w:rPr>
          <w:rFonts w:hint="default" w:asciiTheme="minorEastAsia" w:hAnsiTheme="minorEastAsia" w:eastAsiaTheme="minorEastAsia"/>
          <w:snapToGrid w:val="0"/>
          <w:color w:val="000000" w:themeColor="text1"/>
        </w:rPr>
      </w:pPr>
      <w:r>
        <w:rPr>
          <w:rFonts w:hint="eastAsia" w:asciiTheme="minorEastAsia" w:hAnsiTheme="minorEastAsia" w:eastAsiaTheme="minorEastAsia"/>
          <w:snapToGrid w:val="0"/>
          <w:color w:val="000000" w:themeColor="text1"/>
        </w:rPr>
        <w:t>代表者氏名　　　　　　　　　　</w:t>
      </w:r>
    </w:p>
    <w:p>
      <w:pPr>
        <w:pStyle w:val="0"/>
        <w:kinsoku w:val="0"/>
        <w:autoSpaceDE w:val="0"/>
        <w:autoSpaceDN w:val="0"/>
        <w:spacing w:line="460" w:lineRule="exact"/>
        <w:ind w:firstLine="5306" w:firstLineChars="2400"/>
        <w:rPr>
          <w:rFonts w:hint="default" w:asciiTheme="minorEastAsia" w:hAnsiTheme="minorEastAsia" w:eastAsiaTheme="minorEastAsia"/>
          <w:snapToGrid w:val="0"/>
          <w:color w:val="000000" w:themeColor="text1"/>
        </w:rPr>
      </w:pPr>
      <w:r>
        <w:rPr>
          <w:rFonts w:hint="eastAsia" w:asciiTheme="minorEastAsia" w:hAnsiTheme="minorEastAsia" w:eastAsiaTheme="minorEastAsia"/>
          <w:snapToGrid w:val="0"/>
          <w:color w:val="000000" w:themeColor="text1"/>
          <w:highlight w:val="none"/>
        </w:rPr>
        <w:t>連　絡　先</w:t>
      </w:r>
    </w:p>
    <w:p>
      <w:pPr>
        <w:pStyle w:val="0"/>
        <w:kinsoku w:val="0"/>
        <w:autoSpaceDE w:val="0"/>
        <w:autoSpaceDN w:val="0"/>
        <w:spacing w:line="460" w:lineRule="exact"/>
        <w:ind w:firstLine="5306" w:firstLineChars="2400"/>
        <w:rPr>
          <w:rFonts w:hint="default" w:asciiTheme="minorEastAsia" w:hAnsiTheme="minorEastAsia" w:eastAsiaTheme="minorEastAsia"/>
          <w:snapToGrid w:val="0"/>
          <w:color w:val="000000" w:themeColor="text1"/>
        </w:rPr>
      </w:pPr>
    </w:p>
    <w:p>
      <w:pPr>
        <w:pStyle w:val="0"/>
        <w:kinsoku w:val="0"/>
        <w:autoSpaceDE w:val="0"/>
        <w:autoSpaceDN w:val="0"/>
        <w:spacing w:line="460" w:lineRule="exact"/>
        <w:jc w:val="center"/>
        <w:rPr>
          <w:rFonts w:hint="default" w:asciiTheme="minorEastAsia" w:hAnsiTheme="minorEastAsia" w:eastAsiaTheme="minorEastAsia"/>
          <w:snapToGrid w:val="0"/>
          <w:color w:val="000000" w:themeColor="text1"/>
        </w:rPr>
      </w:pPr>
      <w:r>
        <w:rPr>
          <w:rFonts w:hint="eastAsia" w:asciiTheme="minorEastAsia" w:hAnsiTheme="minorEastAsia" w:eastAsiaTheme="minorEastAsia"/>
          <w:color w:val="000000" w:themeColor="text1"/>
        </w:rPr>
        <w:t>資源ごみ回収事業補助金</w:t>
      </w:r>
      <w:r>
        <w:rPr>
          <w:rFonts w:hint="eastAsia" w:asciiTheme="minorEastAsia" w:hAnsiTheme="minorEastAsia" w:eastAsiaTheme="minorEastAsia"/>
          <w:snapToGrid w:val="0"/>
          <w:color w:val="000000" w:themeColor="text1"/>
        </w:rPr>
        <w:t>交付請求書</w:t>
      </w:r>
    </w:p>
    <w:p>
      <w:pPr>
        <w:pStyle w:val="0"/>
        <w:kinsoku w:val="0"/>
        <w:autoSpaceDE w:val="0"/>
        <w:autoSpaceDN w:val="0"/>
        <w:spacing w:line="460" w:lineRule="exact"/>
        <w:rPr>
          <w:rFonts w:hint="default" w:asciiTheme="minorEastAsia" w:hAnsiTheme="minorEastAsia" w:eastAsiaTheme="minorEastAsia"/>
          <w:snapToGrid w:val="0"/>
          <w:color w:val="000000" w:themeColor="text1"/>
        </w:rPr>
      </w:pPr>
    </w:p>
    <w:p>
      <w:pPr>
        <w:pStyle w:val="0"/>
        <w:kinsoku w:val="0"/>
        <w:autoSpaceDE w:val="0"/>
        <w:autoSpaceDN w:val="0"/>
        <w:spacing w:line="460" w:lineRule="exact"/>
        <w:ind w:firstLine="1105" w:firstLineChars="500"/>
        <w:rPr>
          <w:rFonts w:hint="default" w:asciiTheme="minorEastAsia" w:hAnsiTheme="minorEastAsia" w:eastAsiaTheme="minorEastAsia"/>
          <w:snapToGrid w:val="0"/>
          <w:color w:val="000000" w:themeColor="text1"/>
        </w:rPr>
      </w:pPr>
      <w:r>
        <w:rPr>
          <w:rFonts w:hint="eastAsia" w:asciiTheme="minorEastAsia" w:hAnsiTheme="minorEastAsia" w:eastAsiaTheme="minorEastAsia"/>
          <w:snapToGrid w:val="0"/>
          <w:color w:val="000000" w:themeColor="text1"/>
        </w:rPr>
        <w:t>年　　月　　日付けで交付決定及び確定通知のあった補助金について，令和</w:t>
      </w:r>
      <w:r>
        <w:rPr>
          <w:rFonts w:hint="eastAsia" w:asciiTheme="minorEastAsia" w:hAnsiTheme="minorEastAsia" w:eastAsiaTheme="minorEastAsia"/>
          <w:snapToGrid w:val="0"/>
          <w:color w:val="000000" w:themeColor="text1"/>
          <w:highlight w:val="none"/>
        </w:rPr>
        <w:t>８</w:t>
      </w:r>
      <w:r>
        <w:rPr>
          <w:rFonts w:hint="eastAsia" w:asciiTheme="minorEastAsia" w:hAnsiTheme="minorEastAsia" w:eastAsiaTheme="minorEastAsia"/>
          <w:snapToGrid w:val="0"/>
          <w:color w:val="000000" w:themeColor="text1"/>
        </w:rPr>
        <w:t>年度石岡市資源ごみ回収事業補助金交付要綱第７条の規定により，下記のとおり請求します。</w:t>
      </w:r>
    </w:p>
    <w:p>
      <w:pPr>
        <w:pStyle w:val="0"/>
        <w:kinsoku w:val="0"/>
        <w:autoSpaceDE w:val="0"/>
        <w:autoSpaceDN w:val="0"/>
        <w:spacing w:line="460" w:lineRule="exact"/>
        <w:ind w:firstLine="1105" w:firstLineChars="500"/>
        <w:rPr>
          <w:rFonts w:hint="default" w:asciiTheme="minorEastAsia" w:hAnsiTheme="minorEastAsia" w:eastAsiaTheme="minorEastAsia"/>
          <w:snapToGrid w:val="0"/>
          <w:color w:val="000000" w:themeColor="text1"/>
        </w:rPr>
      </w:pPr>
    </w:p>
    <w:p>
      <w:pPr>
        <w:pStyle w:val="23"/>
        <w:spacing w:line="460" w:lineRule="exact"/>
        <w:rPr>
          <w:rFonts w:hint="default"/>
          <w:snapToGrid w:val="0"/>
          <w:color w:val="000000" w:themeColor="text1"/>
        </w:rPr>
      </w:pPr>
      <w:r>
        <w:rPr>
          <w:rFonts w:hint="eastAsia"/>
          <w:snapToGrid w:val="0"/>
          <w:color w:val="000000" w:themeColor="text1"/>
        </w:rPr>
        <w:t>記</w:t>
      </w:r>
    </w:p>
    <w:p>
      <w:pPr>
        <w:pStyle w:val="0"/>
        <w:rPr>
          <w:rFonts w:hint="default"/>
          <w:color w:val="000000" w:themeColor="text1"/>
        </w:rPr>
      </w:pPr>
    </w:p>
    <w:p>
      <w:pPr>
        <w:pStyle w:val="23"/>
        <w:spacing w:line="460" w:lineRule="exact"/>
        <w:jc w:val="left"/>
        <w:rPr>
          <w:rFonts w:hint="default" w:asciiTheme="minorEastAsia" w:hAnsiTheme="minorEastAsia" w:eastAsiaTheme="minorEastAsia"/>
          <w:snapToGrid w:val="0"/>
          <w:color w:val="000000" w:themeColor="text1"/>
        </w:rPr>
      </w:pPr>
      <w:r>
        <w:rPr>
          <w:rFonts w:hint="eastAsia" w:asciiTheme="minorEastAsia" w:hAnsiTheme="minorEastAsia" w:eastAsiaTheme="minorEastAsia"/>
          <w:snapToGrid w:val="0"/>
          <w:color w:val="000000" w:themeColor="text1"/>
        </w:rPr>
        <w:t>１　請求額　　　　　　　金　　　　　　　　円</w:t>
      </w:r>
    </w:p>
    <w:p>
      <w:pPr>
        <w:pStyle w:val="23"/>
        <w:spacing w:line="460" w:lineRule="exact"/>
        <w:jc w:val="left"/>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２　請求額の内容</w:t>
      </w:r>
    </w:p>
    <w:tbl>
      <w:tblPr>
        <w:tblStyle w:val="11"/>
        <w:tblW w:w="9061" w:type="dxa"/>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868"/>
        <w:gridCol w:w="6193"/>
      </w:tblGrid>
      <w:tr>
        <w:trPr>
          <w:trHeight w:val="482" w:hRule="atLeast"/>
        </w:trPr>
        <w:tc>
          <w:tcPr>
            <w:tcW w:w="2868" w:type="dxa"/>
            <w:shd w:val="clear" w:color="auto" w:fill="auto"/>
            <w:vAlign w:val="center"/>
          </w:tcPr>
          <w:p>
            <w:pPr>
              <w:pStyle w:val="0"/>
              <w:jc w:val="distribute"/>
              <w:rPr>
                <w:rFonts w:hint="default" w:asciiTheme="minorEastAsia" w:hAnsiTheme="minorEastAsia" w:eastAsiaTheme="minorEastAsia"/>
                <w:color w:val="000000" w:themeColor="text1"/>
                <w:sz w:val="20"/>
              </w:rPr>
            </w:pPr>
            <w:r>
              <w:rPr>
                <w:rFonts w:hint="eastAsia" w:asciiTheme="minorEastAsia" w:hAnsiTheme="minorEastAsia" w:eastAsiaTheme="minorEastAsia"/>
                <w:color w:val="000000" w:themeColor="text1"/>
                <w:sz w:val="20"/>
              </w:rPr>
              <w:t>補助金の名称</w:t>
            </w:r>
          </w:p>
        </w:tc>
        <w:tc>
          <w:tcPr>
            <w:tcW w:w="6193" w:type="dxa"/>
            <w:shd w:val="clear" w:color="auto" w:fill="auto"/>
            <w:vAlign w:val="center"/>
          </w:tcPr>
          <w:p>
            <w:pPr>
              <w:pStyle w:val="0"/>
              <w:ind w:firstLine="201" w:firstLineChars="100"/>
              <w:rPr>
                <w:rFonts w:hint="default" w:asciiTheme="minorEastAsia" w:hAnsiTheme="minorEastAsia" w:eastAsiaTheme="minorEastAsia"/>
                <w:color w:val="000000" w:themeColor="text1"/>
                <w:sz w:val="20"/>
              </w:rPr>
            </w:pPr>
            <w:r>
              <w:rPr>
                <w:rFonts w:hint="eastAsia" w:asciiTheme="minorEastAsia" w:hAnsiTheme="minorEastAsia" w:eastAsiaTheme="minorEastAsia"/>
                <w:color w:val="000000" w:themeColor="text1"/>
                <w:sz w:val="20"/>
              </w:rPr>
              <w:t>令和</w:t>
            </w:r>
            <w:r>
              <w:rPr>
                <w:rFonts w:hint="eastAsia" w:asciiTheme="minorEastAsia" w:hAnsiTheme="minorEastAsia" w:eastAsiaTheme="minorEastAsia"/>
                <w:color w:val="000000" w:themeColor="text1"/>
                <w:sz w:val="20"/>
                <w:highlight w:val="none"/>
              </w:rPr>
              <w:t>８</w:t>
            </w:r>
            <w:r>
              <w:rPr>
                <w:rFonts w:hint="eastAsia" w:asciiTheme="minorEastAsia" w:hAnsiTheme="minorEastAsia" w:eastAsiaTheme="minorEastAsia"/>
                <w:color w:val="000000" w:themeColor="text1"/>
                <w:sz w:val="20"/>
              </w:rPr>
              <w:t>年度石岡市資源ごみ回収事業補助金</w:t>
            </w:r>
          </w:p>
        </w:tc>
      </w:tr>
      <w:tr>
        <w:trPr>
          <w:trHeight w:val="425" w:hRule="atLeast"/>
        </w:trPr>
        <w:tc>
          <w:tcPr>
            <w:tcW w:w="2868" w:type="dxa"/>
            <w:shd w:val="clear" w:color="auto" w:fill="auto"/>
            <w:vAlign w:val="center"/>
          </w:tcPr>
          <w:p>
            <w:pPr>
              <w:pStyle w:val="0"/>
              <w:jc w:val="distribute"/>
              <w:rPr>
                <w:rFonts w:hint="default" w:asciiTheme="minorEastAsia" w:hAnsiTheme="minorEastAsia" w:eastAsiaTheme="minorEastAsia"/>
                <w:color w:val="000000" w:themeColor="text1"/>
                <w:sz w:val="20"/>
              </w:rPr>
            </w:pPr>
            <w:r>
              <w:rPr>
                <w:rFonts w:hint="eastAsia" w:asciiTheme="minorEastAsia" w:hAnsiTheme="minorEastAsia" w:eastAsiaTheme="minorEastAsia"/>
                <w:color w:val="000000" w:themeColor="text1"/>
                <w:sz w:val="20"/>
              </w:rPr>
              <w:t>交付決定及び確定通知</w:t>
            </w:r>
          </w:p>
        </w:tc>
        <w:tc>
          <w:tcPr>
            <w:tcW w:w="6193" w:type="dxa"/>
            <w:shd w:val="clear" w:color="auto" w:fill="auto"/>
            <w:vAlign w:val="center"/>
          </w:tcPr>
          <w:p>
            <w:pPr>
              <w:pStyle w:val="0"/>
              <w:ind w:firstLine="360"/>
              <w:rPr>
                <w:rFonts w:hint="default" w:asciiTheme="minorEastAsia" w:hAnsiTheme="minorEastAsia" w:eastAsiaTheme="minorEastAsia"/>
                <w:color w:val="000000" w:themeColor="text1"/>
                <w:sz w:val="20"/>
              </w:rPr>
            </w:pPr>
            <w:r>
              <w:rPr>
                <w:rFonts w:hint="eastAsia" w:asciiTheme="minorEastAsia" w:hAnsiTheme="minorEastAsia" w:eastAsiaTheme="minorEastAsia"/>
                <w:color w:val="000000" w:themeColor="text1"/>
                <w:sz w:val="20"/>
              </w:rPr>
              <w:t>　　　　年　</w:t>
            </w:r>
            <w:r>
              <w:rPr>
                <w:rFonts w:hint="eastAsia" w:asciiTheme="minorEastAsia" w:hAnsiTheme="minorEastAsia" w:eastAsiaTheme="minorEastAsia"/>
                <w:color w:val="000000" w:themeColor="text1"/>
                <w:sz w:val="20"/>
              </w:rPr>
              <w:t xml:space="preserve"> </w:t>
            </w:r>
            <w:r>
              <w:rPr>
                <w:rFonts w:hint="eastAsia" w:asciiTheme="minorEastAsia" w:hAnsiTheme="minorEastAsia" w:eastAsiaTheme="minorEastAsia"/>
                <w:color w:val="000000" w:themeColor="text1"/>
                <w:sz w:val="20"/>
              </w:rPr>
              <w:t>　月　　</w:t>
            </w:r>
            <w:r>
              <w:rPr>
                <w:rFonts w:hint="eastAsia" w:asciiTheme="minorEastAsia" w:hAnsiTheme="minorEastAsia" w:eastAsiaTheme="minorEastAsia"/>
                <w:color w:val="000000" w:themeColor="text1"/>
                <w:sz w:val="20"/>
              </w:rPr>
              <w:t xml:space="preserve"> </w:t>
            </w:r>
            <w:r>
              <w:rPr>
                <w:rFonts w:hint="eastAsia" w:asciiTheme="minorEastAsia" w:hAnsiTheme="minorEastAsia" w:eastAsiaTheme="minorEastAsia"/>
                <w:color w:val="000000" w:themeColor="text1"/>
                <w:sz w:val="20"/>
              </w:rPr>
              <w:t>日付け通知（石指令生第</w:t>
            </w:r>
            <w:r>
              <w:rPr>
                <w:rFonts w:hint="eastAsia" w:asciiTheme="minorEastAsia" w:hAnsiTheme="minorEastAsia" w:eastAsiaTheme="minorEastAsia"/>
                <w:color w:val="000000" w:themeColor="text1"/>
                <w:sz w:val="20"/>
              </w:rPr>
              <w:t xml:space="preserve"> </w:t>
            </w:r>
            <w:r>
              <w:rPr>
                <w:rFonts w:hint="eastAsia" w:asciiTheme="minorEastAsia" w:hAnsiTheme="minorEastAsia" w:eastAsiaTheme="minorEastAsia"/>
                <w:color w:val="000000" w:themeColor="text1"/>
                <w:sz w:val="20"/>
              </w:rPr>
              <w:t>　　　号）</w:t>
            </w:r>
          </w:p>
        </w:tc>
      </w:tr>
      <w:tr>
        <w:trPr>
          <w:trHeight w:val="425" w:hRule="atLeast"/>
        </w:trPr>
        <w:tc>
          <w:tcPr>
            <w:tcW w:w="2868" w:type="dxa"/>
            <w:shd w:val="clear" w:color="auto" w:fill="auto"/>
            <w:vAlign w:val="center"/>
          </w:tcPr>
          <w:p>
            <w:pPr>
              <w:pStyle w:val="0"/>
              <w:jc w:val="distribute"/>
              <w:rPr>
                <w:rFonts w:hint="default" w:asciiTheme="minorEastAsia" w:hAnsiTheme="minorEastAsia" w:eastAsiaTheme="minorEastAsia"/>
                <w:color w:val="000000" w:themeColor="text1"/>
                <w:sz w:val="20"/>
              </w:rPr>
            </w:pPr>
            <w:r>
              <w:rPr>
                <w:rFonts w:hint="eastAsia" w:asciiTheme="minorEastAsia" w:hAnsiTheme="minorEastAsia" w:eastAsiaTheme="minorEastAsia"/>
                <w:color w:val="000000" w:themeColor="text1"/>
                <w:sz w:val="20"/>
              </w:rPr>
              <w:t>補助金確定額</w:t>
            </w:r>
          </w:p>
        </w:tc>
        <w:tc>
          <w:tcPr>
            <w:tcW w:w="6193" w:type="dxa"/>
            <w:shd w:val="clear" w:color="auto" w:fill="auto"/>
            <w:vAlign w:val="center"/>
          </w:tcPr>
          <w:p>
            <w:pPr>
              <w:pStyle w:val="0"/>
              <w:ind w:firstLine="360"/>
              <w:rPr>
                <w:rFonts w:hint="default" w:asciiTheme="minorEastAsia" w:hAnsiTheme="minorEastAsia" w:eastAsiaTheme="minorEastAsia"/>
                <w:color w:val="000000" w:themeColor="text1"/>
                <w:sz w:val="20"/>
              </w:rPr>
            </w:pPr>
            <w:r>
              <w:rPr>
                <w:rFonts w:hint="eastAsia" w:asciiTheme="minorEastAsia" w:hAnsiTheme="minorEastAsia" w:eastAsiaTheme="minorEastAsia"/>
                <w:color w:val="000000" w:themeColor="text1"/>
                <w:sz w:val="20"/>
              </w:rPr>
              <w:t>　　　　　　　　　　　　　　円</w:t>
            </w:r>
          </w:p>
        </w:tc>
      </w:tr>
    </w:tbl>
    <w:p>
      <w:pPr>
        <w:pStyle w:val="0"/>
        <w:kinsoku w:val="0"/>
        <w:autoSpaceDE w:val="0"/>
        <w:autoSpaceDN w:val="0"/>
        <w:rPr>
          <w:rFonts w:hint="default" w:asciiTheme="minorEastAsia" w:hAnsiTheme="minorEastAsia" w:eastAsiaTheme="minorEastAsia"/>
          <w:color w:val="000000" w:themeColor="text1"/>
          <w:sz w:val="18"/>
        </w:rPr>
      </w:pPr>
      <w:r>
        <w:rPr>
          <w:rFonts w:hint="eastAsia" w:asciiTheme="minorEastAsia" w:hAnsiTheme="minorEastAsia" w:eastAsiaTheme="minorEastAsia"/>
          <w:color w:val="000000" w:themeColor="text1"/>
          <w:sz w:val="18"/>
        </w:rPr>
        <w:t>※石岡市資源ごみ回収事業補助金交付決定通知書兼確定通知書の控えを添付すること。</w:t>
      </w:r>
    </w:p>
    <w:p>
      <w:pPr>
        <w:pStyle w:val="0"/>
        <w:spacing w:before="188" w:beforeLines="50" w:beforeAutospacing="0"/>
        <w:rPr>
          <w:rFonts w:hint="default" w:asciiTheme="minorEastAsia" w:hAnsiTheme="minorEastAsia" w:eastAsiaTheme="minorEastAsia"/>
          <w:color w:val="000000" w:themeColor="text1"/>
        </w:rPr>
      </w:pPr>
      <w:r>
        <w:rPr>
          <w:rFonts w:hint="eastAsia" w:asciiTheme="minorEastAsia" w:hAnsiTheme="minorEastAsia" w:eastAsiaTheme="minorEastAsia"/>
          <w:color w:val="000000" w:themeColor="text1"/>
        </w:rPr>
        <w:t>３　振込口座</w:t>
      </w:r>
    </w:p>
    <w:tbl>
      <w:tblPr>
        <w:tblStyle w:val="11"/>
        <w:tblW w:w="9061" w:type="dxa"/>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989"/>
        <w:gridCol w:w="7072"/>
      </w:tblGrid>
      <w:tr>
        <w:trPr>
          <w:trHeight w:val="388" w:hRule="atLeast"/>
        </w:trPr>
        <w:tc>
          <w:tcPr>
            <w:tcW w:w="1989" w:type="dxa"/>
            <w:vAlign w:val="center"/>
          </w:tcPr>
          <w:p>
            <w:pPr>
              <w:pStyle w:val="0"/>
              <w:snapToGrid w:val="0"/>
              <w:jc w:val="center"/>
              <w:rPr>
                <w:rFonts w:hint="default" w:asciiTheme="minorEastAsia" w:hAnsiTheme="minorEastAsia" w:eastAsiaTheme="minorEastAsia"/>
                <w:color w:val="000000" w:themeColor="text1"/>
                <w:sz w:val="20"/>
              </w:rPr>
            </w:pPr>
            <w:r>
              <w:rPr>
                <w:rFonts w:hint="eastAsia" w:asciiTheme="minorEastAsia" w:hAnsiTheme="minorEastAsia" w:eastAsiaTheme="minorEastAsia"/>
                <w:color w:val="000000" w:themeColor="text1"/>
                <w:sz w:val="20"/>
              </w:rPr>
              <w:t>振込口座</w:t>
            </w:r>
          </w:p>
        </w:tc>
        <w:tc>
          <w:tcPr>
            <w:tcW w:w="7072" w:type="dxa"/>
            <w:vAlign w:val="center"/>
          </w:tcPr>
          <w:p>
            <w:pPr>
              <w:pStyle w:val="0"/>
              <w:snapToGrid w:val="0"/>
              <w:ind w:firstLine="603" w:firstLineChars="300"/>
              <w:rPr>
                <w:rFonts w:hint="default" w:asciiTheme="minorEastAsia" w:hAnsiTheme="minorEastAsia" w:eastAsiaTheme="minorEastAsia"/>
                <w:color w:val="000000" w:themeColor="text1"/>
                <w:sz w:val="20"/>
              </w:rPr>
            </w:pPr>
          </w:p>
        </w:tc>
      </w:tr>
      <w:tr>
        <w:trPr>
          <w:trHeight w:val="213" w:hRule="atLeast"/>
        </w:trPr>
        <w:tc>
          <w:tcPr>
            <w:tcW w:w="1989"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snapToGrid w:val="0"/>
              <w:jc w:val="center"/>
              <w:rPr>
                <w:rFonts w:hint="default" w:asciiTheme="minorEastAsia" w:hAnsiTheme="minorEastAsia" w:eastAsiaTheme="minorEastAsia"/>
                <w:color w:val="000000" w:themeColor="text1"/>
                <w:sz w:val="20"/>
              </w:rPr>
            </w:pPr>
            <w:r>
              <w:rPr>
                <w:rFonts w:hint="eastAsia" w:asciiTheme="minorEastAsia" w:hAnsiTheme="minorEastAsia" w:eastAsiaTheme="minorEastAsia"/>
                <w:color w:val="000000" w:themeColor="text1"/>
                <w:sz w:val="20"/>
              </w:rPr>
              <w:t>フ</w:t>
            </w:r>
            <w:r>
              <w:rPr>
                <w:rFonts w:hint="eastAsia" w:asciiTheme="minorEastAsia" w:hAnsiTheme="minorEastAsia" w:eastAsiaTheme="minorEastAsia"/>
                <w:color w:val="000000" w:themeColor="text1"/>
                <w:sz w:val="20"/>
              </w:rPr>
              <w:t xml:space="preserve"> </w:t>
            </w:r>
            <w:r>
              <w:rPr>
                <w:rFonts w:hint="eastAsia" w:asciiTheme="minorEastAsia" w:hAnsiTheme="minorEastAsia" w:eastAsiaTheme="minorEastAsia"/>
                <w:color w:val="000000" w:themeColor="text1"/>
                <w:sz w:val="20"/>
              </w:rPr>
              <w:t>リ</w:t>
            </w:r>
            <w:r>
              <w:rPr>
                <w:rFonts w:hint="eastAsia" w:asciiTheme="minorEastAsia" w:hAnsiTheme="minorEastAsia" w:eastAsiaTheme="minorEastAsia"/>
                <w:color w:val="000000" w:themeColor="text1"/>
                <w:sz w:val="20"/>
              </w:rPr>
              <w:t xml:space="preserve"> </w:t>
            </w:r>
            <w:r>
              <w:rPr>
                <w:rFonts w:hint="eastAsia" w:asciiTheme="minorEastAsia" w:hAnsiTheme="minorEastAsia" w:eastAsiaTheme="minorEastAsia"/>
                <w:color w:val="000000" w:themeColor="text1"/>
                <w:sz w:val="20"/>
              </w:rPr>
              <w:t>ガ</w:t>
            </w:r>
            <w:r>
              <w:rPr>
                <w:rFonts w:hint="eastAsia" w:asciiTheme="minorEastAsia" w:hAnsiTheme="minorEastAsia" w:eastAsiaTheme="minorEastAsia"/>
                <w:color w:val="000000" w:themeColor="text1"/>
                <w:sz w:val="20"/>
              </w:rPr>
              <w:t xml:space="preserve"> </w:t>
            </w:r>
            <w:r>
              <w:rPr>
                <w:rFonts w:hint="eastAsia" w:asciiTheme="minorEastAsia" w:hAnsiTheme="minorEastAsia" w:eastAsiaTheme="minorEastAsia"/>
                <w:color w:val="000000" w:themeColor="text1"/>
                <w:sz w:val="20"/>
              </w:rPr>
              <w:t>ナ</w:t>
            </w:r>
          </w:p>
        </w:tc>
        <w:tc>
          <w:tcPr>
            <w:tcW w:w="7072" w:type="dxa"/>
            <w:tcBorders>
              <w:top w:val="none" w:color="auto" w:sz="0" w:space="0"/>
              <w:left w:val="none" w:color="auto" w:sz="0" w:space="0"/>
              <w:bottom w:val="dashSmallGap" w:color="auto" w:sz="4" w:space="0"/>
              <w:right w:val="none" w:color="auto" w:sz="0" w:space="0"/>
              <w:tl2br w:val="none" w:color="auto" w:sz="0" w:space="0"/>
              <w:tr2bl w:val="none" w:color="auto" w:sz="0" w:space="0"/>
            </w:tcBorders>
            <w:vAlign w:val="center"/>
          </w:tcPr>
          <w:p>
            <w:pPr>
              <w:pStyle w:val="0"/>
              <w:snapToGrid w:val="0"/>
              <w:rPr>
                <w:rFonts w:hint="default" w:asciiTheme="minorEastAsia" w:hAnsiTheme="minorEastAsia" w:eastAsiaTheme="minorEastAsia"/>
                <w:color w:val="000000" w:themeColor="text1"/>
                <w:sz w:val="20"/>
              </w:rPr>
            </w:pPr>
          </w:p>
        </w:tc>
      </w:tr>
      <w:tr>
        <w:trPr>
          <w:trHeight w:val="844" w:hRule="atLeast"/>
        </w:trPr>
        <w:tc>
          <w:tcPr>
            <w:tcW w:w="1989"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asciiTheme="minorEastAsia" w:hAnsiTheme="minorEastAsia" w:eastAsiaTheme="minorEastAsia"/>
                <w:color w:val="000000" w:themeColor="text1"/>
                <w:sz w:val="20"/>
              </w:rPr>
            </w:pPr>
            <w:r>
              <w:rPr>
                <w:rFonts w:hint="eastAsia" w:asciiTheme="minorEastAsia" w:hAnsiTheme="minorEastAsia" w:eastAsiaTheme="minorEastAsia"/>
                <w:color w:val="000000" w:themeColor="text1"/>
                <w:sz w:val="20"/>
              </w:rPr>
              <w:t>口座名義</w:t>
            </w:r>
          </w:p>
        </w:tc>
        <w:tc>
          <w:tcPr>
            <w:tcW w:w="7072" w:type="dxa"/>
            <w:tcBorders>
              <w:top w:val="dashSmallGap"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rPr>
                <w:rFonts w:hint="default" w:asciiTheme="minorEastAsia" w:hAnsiTheme="minorEastAsia" w:eastAsiaTheme="minorEastAsia"/>
                <w:color w:val="000000" w:themeColor="text1"/>
                <w:sz w:val="20"/>
              </w:rPr>
            </w:pPr>
          </w:p>
        </w:tc>
      </w:tr>
    </w:tbl>
    <w:p>
      <w:pPr>
        <w:rPr>
          <w:rFonts w:hint="default" w:asciiTheme="minorEastAsia" w:hAnsiTheme="minorEastAsia" w:eastAsiaTheme="minorEastAsia"/>
          <w:snapToGrid w:val="0"/>
          <w:color w:val="000000" w:themeColor="text1"/>
        </w:rPr>
        <w:sectPr>
          <w:pgSz w:w="11905" w:h="16837"/>
          <w:pgMar w:top="1588" w:right="1304" w:bottom="1361" w:left="1304" w:header="720" w:footer="720" w:gutter="0"/>
          <w:cols w:space="720"/>
          <w:noEndnote w:val="1"/>
          <w:textDirection w:val="lrTb"/>
          <w:docGrid w:type="linesAndChars" w:linePitch="396" w:charSpace="220"/>
        </w:sectPr>
      </w:pPr>
    </w:p>
    <w:p>
      <w:pPr>
        <w:pStyle w:val="0"/>
        <w:kinsoku w:val="0"/>
        <w:autoSpaceDE w:val="0"/>
        <w:autoSpaceDN w:val="0"/>
        <w:ind w:left="221" w:leftChars="-100" w:hanging="442" w:hangingChars="200"/>
        <w:rPr>
          <w:rFonts w:hint="default" w:asciiTheme="minorEastAsia" w:hAnsiTheme="minorEastAsia" w:eastAsiaTheme="minorEastAsia"/>
          <w:snapToGrid w:val="0"/>
          <w:color w:val="000000" w:themeColor="text1"/>
        </w:rPr>
      </w:pPr>
      <w:bookmarkStart w:id="0" w:name="last"/>
      <w:bookmarkEnd w:id="0"/>
      <w:r>
        <w:rPr>
          <w:rFonts w:hint="eastAsia" w:asciiTheme="minorEastAsia" w:hAnsiTheme="minorEastAsia" w:eastAsiaTheme="minorEastAsia"/>
          <w:snapToGrid w:val="0"/>
          <w:color w:val="000000" w:themeColor="text1"/>
        </w:rPr>
        <w:t>様式第４号（第８条関係）</w:t>
      </w:r>
    </w:p>
    <w:p>
      <w:pPr>
        <w:pStyle w:val="0"/>
        <w:kinsoku w:val="0"/>
        <w:autoSpaceDE w:val="0"/>
        <w:autoSpaceDN w:val="0"/>
        <w:ind w:right="225" w:firstLine="5306" w:firstLineChars="2400"/>
        <w:jc w:val="right"/>
        <w:rPr>
          <w:rFonts w:hint="default" w:asciiTheme="minorEastAsia" w:hAnsiTheme="minorEastAsia" w:eastAsiaTheme="minorEastAsia"/>
          <w:snapToGrid w:val="0"/>
          <w:color w:val="000000" w:themeColor="text1"/>
        </w:rPr>
      </w:pPr>
      <w:r>
        <w:rPr>
          <w:rFonts w:hint="eastAsia" w:asciiTheme="minorEastAsia" w:hAnsiTheme="minorEastAsia" w:eastAsiaTheme="minorEastAsia"/>
          <w:snapToGrid w:val="0"/>
          <w:color w:val="000000" w:themeColor="text1"/>
        </w:rPr>
        <w:t>第　　　　　号　</w:t>
      </w:r>
    </w:p>
    <w:p>
      <w:pPr>
        <w:pStyle w:val="0"/>
        <w:kinsoku w:val="0"/>
        <w:autoSpaceDE w:val="0"/>
        <w:autoSpaceDN w:val="0"/>
        <w:ind w:right="221" w:firstLine="5306" w:firstLineChars="2400"/>
        <w:jc w:val="right"/>
        <w:rPr>
          <w:rFonts w:hint="default" w:asciiTheme="minorEastAsia" w:hAnsiTheme="minorEastAsia" w:eastAsiaTheme="minorEastAsia"/>
          <w:snapToGrid w:val="0"/>
          <w:color w:val="000000" w:themeColor="text1"/>
        </w:rPr>
      </w:pPr>
      <w:r>
        <w:rPr>
          <w:rFonts w:hint="eastAsia" w:asciiTheme="minorEastAsia" w:hAnsiTheme="minorEastAsia" w:eastAsiaTheme="minorEastAsia"/>
          <w:snapToGrid w:val="0"/>
          <w:color w:val="000000" w:themeColor="text1"/>
        </w:rPr>
        <w:t>年　　月　　日　</w:t>
      </w:r>
    </w:p>
    <w:p>
      <w:pPr>
        <w:pStyle w:val="0"/>
        <w:kinsoku w:val="0"/>
        <w:autoSpaceDE w:val="0"/>
        <w:autoSpaceDN w:val="0"/>
        <w:ind w:firstLine="884" w:firstLineChars="400"/>
        <w:rPr>
          <w:rFonts w:hint="default" w:asciiTheme="minorEastAsia" w:hAnsiTheme="minorEastAsia" w:eastAsiaTheme="minorEastAsia"/>
          <w:snapToGrid w:val="0"/>
          <w:color w:val="000000" w:themeColor="text1"/>
        </w:rPr>
      </w:pPr>
      <w:r>
        <w:rPr>
          <w:rFonts w:hint="eastAsia" w:asciiTheme="minorEastAsia" w:hAnsiTheme="minorEastAsia" w:eastAsiaTheme="minorEastAsia"/>
          <w:snapToGrid w:val="0"/>
          <w:color w:val="000000" w:themeColor="text1"/>
        </w:rPr>
        <w:t>　　　　　　　　　　様</w:t>
      </w:r>
    </w:p>
    <w:p>
      <w:pPr>
        <w:pStyle w:val="0"/>
        <w:kinsoku w:val="0"/>
        <w:autoSpaceDE w:val="0"/>
        <w:autoSpaceDN w:val="0"/>
        <w:ind w:right="221" w:firstLine="4864" w:firstLineChars="2200"/>
        <w:jc w:val="right"/>
        <w:rPr>
          <w:rFonts w:hint="default" w:asciiTheme="minorEastAsia" w:hAnsiTheme="minorEastAsia" w:eastAsiaTheme="minorEastAsia"/>
          <w:snapToGrid w:val="0"/>
          <w:color w:val="000000" w:themeColor="text1"/>
        </w:rPr>
      </w:pPr>
      <w:r>
        <w:rPr>
          <w:rFonts w:hint="eastAsia" w:asciiTheme="minorEastAsia" w:hAnsiTheme="minorEastAsia" w:eastAsiaTheme="minorEastAsia"/>
          <w:snapToGrid w:val="0"/>
          <w:color w:val="000000" w:themeColor="text1"/>
        </w:rPr>
        <w:t>石岡市長　　　　　　　　　　　印</w:t>
      </w:r>
    </w:p>
    <w:p>
      <w:pPr>
        <w:pStyle w:val="0"/>
        <w:kinsoku w:val="0"/>
        <w:autoSpaceDE w:val="0"/>
        <w:autoSpaceDN w:val="0"/>
        <w:rPr>
          <w:rFonts w:hint="default" w:asciiTheme="minorEastAsia" w:hAnsiTheme="minorEastAsia" w:eastAsiaTheme="minorEastAsia"/>
          <w:snapToGrid w:val="0"/>
          <w:color w:val="000000" w:themeColor="text1"/>
        </w:rPr>
      </w:pPr>
    </w:p>
    <w:p>
      <w:pPr>
        <w:pStyle w:val="0"/>
        <w:kinsoku w:val="0"/>
        <w:autoSpaceDE w:val="0"/>
        <w:autoSpaceDN w:val="0"/>
        <w:jc w:val="center"/>
        <w:rPr>
          <w:rFonts w:hint="default" w:asciiTheme="minorEastAsia" w:hAnsiTheme="minorEastAsia" w:eastAsiaTheme="minorEastAsia"/>
          <w:snapToGrid w:val="0"/>
          <w:color w:val="000000" w:themeColor="text1"/>
        </w:rPr>
      </w:pPr>
      <w:r>
        <w:rPr>
          <w:rFonts w:hint="eastAsia" w:asciiTheme="minorEastAsia" w:hAnsiTheme="minorEastAsia" w:eastAsiaTheme="minorEastAsia"/>
          <w:color w:val="000000" w:themeColor="text1"/>
        </w:rPr>
        <w:t>資源ごみ回収事業補助金返納・</w:t>
      </w:r>
      <w:r>
        <w:rPr>
          <w:rFonts w:hint="eastAsia" w:asciiTheme="minorEastAsia" w:hAnsiTheme="minorEastAsia" w:eastAsiaTheme="minorEastAsia"/>
          <w:snapToGrid w:val="0"/>
          <w:color w:val="000000" w:themeColor="text1"/>
        </w:rPr>
        <w:t>返還通知書</w:t>
      </w:r>
    </w:p>
    <w:p>
      <w:pPr>
        <w:pStyle w:val="0"/>
        <w:kinsoku w:val="0"/>
        <w:autoSpaceDE w:val="0"/>
        <w:autoSpaceDN w:val="0"/>
        <w:rPr>
          <w:rFonts w:hint="default" w:asciiTheme="minorEastAsia" w:hAnsiTheme="minorEastAsia" w:eastAsiaTheme="minorEastAsia"/>
          <w:snapToGrid w:val="0"/>
          <w:color w:val="000000" w:themeColor="text1"/>
        </w:rPr>
      </w:pPr>
    </w:p>
    <w:p>
      <w:pPr>
        <w:pStyle w:val="0"/>
        <w:kinsoku w:val="0"/>
        <w:autoSpaceDE w:val="0"/>
        <w:autoSpaceDN w:val="0"/>
        <w:ind w:firstLine="1105" w:firstLineChars="500"/>
        <w:rPr>
          <w:rFonts w:hint="default" w:asciiTheme="minorEastAsia" w:hAnsiTheme="minorEastAsia" w:eastAsiaTheme="minorEastAsia"/>
          <w:snapToGrid w:val="0"/>
          <w:color w:val="000000" w:themeColor="text1"/>
        </w:rPr>
      </w:pPr>
      <w:r>
        <w:rPr>
          <w:rFonts w:hint="eastAsia" w:asciiTheme="minorEastAsia" w:hAnsiTheme="minorEastAsia" w:eastAsiaTheme="minorEastAsia"/>
          <w:snapToGrid w:val="0"/>
          <w:color w:val="000000" w:themeColor="text1"/>
        </w:rPr>
        <w:t>年　　月　　日付けで交付決定及び確定通知した補助金について，令和</w:t>
      </w:r>
      <w:r>
        <w:rPr>
          <w:rFonts w:hint="eastAsia" w:asciiTheme="minorEastAsia" w:hAnsiTheme="minorEastAsia" w:eastAsiaTheme="minorEastAsia"/>
          <w:snapToGrid w:val="0"/>
          <w:color w:val="000000" w:themeColor="text1"/>
          <w:highlight w:val="none"/>
        </w:rPr>
        <w:t>８</w:t>
      </w:r>
      <w:r>
        <w:rPr>
          <w:rFonts w:hint="eastAsia" w:asciiTheme="minorEastAsia" w:hAnsiTheme="minorEastAsia" w:eastAsiaTheme="minorEastAsia"/>
          <w:snapToGrid w:val="0"/>
          <w:color w:val="000000" w:themeColor="text1"/>
        </w:rPr>
        <w:t>年度石岡市資源ごみ回収事業補助金交付要綱第８条の規定により，下記のとおり返納・返還するよう通知します。</w:t>
      </w:r>
    </w:p>
    <w:p>
      <w:pPr>
        <w:pStyle w:val="0"/>
        <w:kinsoku w:val="0"/>
        <w:autoSpaceDE w:val="0"/>
        <w:autoSpaceDN w:val="0"/>
        <w:ind w:firstLine="1105" w:firstLineChars="500"/>
        <w:jc w:val="center"/>
        <w:rPr>
          <w:rFonts w:hint="default" w:asciiTheme="minorEastAsia" w:hAnsiTheme="minorEastAsia" w:eastAsiaTheme="minorEastAsia"/>
          <w:snapToGrid w:val="0"/>
          <w:color w:val="000000" w:themeColor="text1"/>
        </w:rPr>
      </w:pPr>
      <w:r>
        <w:rPr>
          <w:rFonts w:hint="eastAsia" w:asciiTheme="minorEastAsia" w:hAnsiTheme="minorEastAsia" w:eastAsiaTheme="minorEastAsia"/>
          <w:snapToGrid w:val="0"/>
          <w:color w:val="000000" w:themeColor="text1"/>
        </w:rPr>
        <w:t>記</w:t>
      </w:r>
    </w:p>
    <w:p>
      <w:pPr>
        <w:pStyle w:val="0"/>
        <w:spacing w:line="460" w:lineRule="exact"/>
        <w:ind w:left="1101" w:hanging="1101" w:hangingChars="498"/>
        <w:rPr>
          <w:rFonts w:hint="default" w:asciiTheme="minorEastAsia" w:hAnsiTheme="minorEastAsia" w:eastAsiaTheme="minorEastAsia"/>
          <w:color w:val="000000" w:themeColor="text1"/>
        </w:rPr>
      </w:pPr>
    </w:p>
    <w:p>
      <w:pPr>
        <w:pStyle w:val="0"/>
        <w:rPr>
          <w:rFonts w:hint="default"/>
          <w:color w:val="000000" w:themeColor="text1"/>
        </w:rPr>
      </w:pPr>
      <w:r>
        <w:rPr>
          <w:rFonts w:hint="eastAsia"/>
          <w:color w:val="000000" w:themeColor="text1"/>
        </w:rPr>
        <w:t>１　返還すべき金額　　　金　　　　　　　　　円</w:t>
      </w:r>
    </w:p>
    <w:p>
      <w:pPr>
        <w:pStyle w:val="0"/>
        <w:jc w:val="left"/>
        <w:rPr>
          <w:rFonts w:hint="default"/>
          <w:color w:val="000000" w:themeColor="text1"/>
        </w:rPr>
      </w:pPr>
      <w:r>
        <w:rPr>
          <w:rFonts w:hint="eastAsia"/>
          <w:color w:val="000000" w:themeColor="text1"/>
        </w:rPr>
        <w:t>２　返還期限　　　　　　　　年　　月　　日</w:t>
      </w:r>
    </w:p>
    <w:p>
      <w:pPr>
        <w:pStyle w:val="0"/>
        <w:rPr>
          <w:rFonts w:hint="default"/>
          <w:color w:val="000000" w:themeColor="text1"/>
        </w:rPr>
      </w:pPr>
      <w:r>
        <w:rPr>
          <w:rFonts w:hint="eastAsia"/>
          <w:color w:val="000000" w:themeColor="text1"/>
        </w:rPr>
        <w:t>３　返還方法　　　　　　別紙返納通知書による。</w:t>
      </w:r>
      <w:bookmarkStart w:id="1" w:name="_GoBack"/>
      <w:bookmarkEnd w:id="1"/>
    </w:p>
    <w:p>
      <w:pPr>
        <w:pStyle w:val="0"/>
        <w:rPr>
          <w:rFonts w:hint="default"/>
          <w:color w:val="000000" w:themeColor="text1"/>
        </w:rPr>
      </w:pPr>
      <w:r>
        <w:rPr>
          <w:rFonts w:hint="eastAsia"/>
          <w:color w:val="000000" w:themeColor="text1"/>
        </w:rPr>
        <w:t>４　補助金の内容</w:t>
      </w:r>
    </w:p>
    <w:tbl>
      <w:tblPr>
        <w:tblStyle w:val="11"/>
        <w:tblW w:w="8619" w:type="dxa"/>
        <w:jc w:val="righ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52"/>
        <w:gridCol w:w="6567"/>
      </w:tblGrid>
      <w:tr>
        <w:trPr>
          <w:trHeight w:val="508" w:hRule="atLeast"/>
        </w:trPr>
        <w:tc>
          <w:tcPr>
            <w:tcW w:w="2052" w:type="dxa"/>
            <w:shd w:val="clear" w:color="auto" w:fill="auto"/>
            <w:vAlign w:val="center"/>
          </w:tcPr>
          <w:p>
            <w:pPr>
              <w:pStyle w:val="0"/>
              <w:ind w:firstLine="34"/>
              <w:jc w:val="distribute"/>
              <w:rPr>
                <w:rFonts w:hint="default" w:asciiTheme="minorEastAsia" w:hAnsiTheme="minorEastAsia" w:eastAsiaTheme="minorEastAsia"/>
                <w:color w:val="000000" w:themeColor="text1"/>
                <w:sz w:val="20"/>
              </w:rPr>
            </w:pPr>
            <w:r>
              <w:rPr>
                <w:rFonts w:hint="eastAsia" w:asciiTheme="minorEastAsia" w:hAnsiTheme="minorEastAsia" w:eastAsiaTheme="minorEastAsia"/>
                <w:color w:val="000000" w:themeColor="text1"/>
                <w:sz w:val="20"/>
              </w:rPr>
              <w:t>確定通知</w:t>
            </w:r>
          </w:p>
        </w:tc>
        <w:tc>
          <w:tcPr>
            <w:tcW w:w="6567" w:type="dxa"/>
            <w:shd w:val="clear" w:color="auto" w:fill="auto"/>
            <w:vAlign w:val="center"/>
          </w:tcPr>
          <w:p>
            <w:pPr>
              <w:pStyle w:val="0"/>
              <w:ind w:firstLine="360"/>
              <w:rPr>
                <w:rFonts w:hint="default" w:asciiTheme="minorEastAsia" w:hAnsiTheme="minorEastAsia" w:eastAsiaTheme="minorEastAsia"/>
                <w:color w:val="000000" w:themeColor="text1"/>
                <w:sz w:val="20"/>
              </w:rPr>
            </w:pPr>
            <w:r>
              <w:rPr>
                <w:rFonts w:hint="eastAsia" w:asciiTheme="minorEastAsia" w:hAnsiTheme="minorEastAsia" w:eastAsiaTheme="minorEastAsia"/>
                <w:color w:val="000000" w:themeColor="text1"/>
                <w:sz w:val="20"/>
              </w:rPr>
              <w:t>　　　　年　　月　　日付け通知（　　　　第　　　号）</w:t>
            </w:r>
          </w:p>
        </w:tc>
      </w:tr>
      <w:tr>
        <w:trPr>
          <w:trHeight w:val="508" w:hRule="atLeast"/>
        </w:trPr>
        <w:tc>
          <w:tcPr>
            <w:tcW w:w="2052" w:type="dxa"/>
            <w:shd w:val="clear" w:color="auto" w:fill="auto"/>
            <w:vAlign w:val="center"/>
          </w:tcPr>
          <w:p>
            <w:pPr>
              <w:pStyle w:val="0"/>
              <w:ind w:firstLine="34"/>
              <w:jc w:val="distribute"/>
              <w:rPr>
                <w:rFonts w:hint="default" w:asciiTheme="minorEastAsia" w:hAnsiTheme="minorEastAsia" w:eastAsiaTheme="minorEastAsia"/>
                <w:color w:val="000000" w:themeColor="text1"/>
                <w:sz w:val="20"/>
              </w:rPr>
            </w:pPr>
            <w:r>
              <w:rPr>
                <w:rFonts w:hint="eastAsia" w:asciiTheme="minorEastAsia" w:hAnsiTheme="minorEastAsia" w:eastAsiaTheme="minorEastAsia"/>
                <w:color w:val="000000" w:themeColor="text1"/>
                <w:sz w:val="20"/>
              </w:rPr>
              <w:t>補助金確定額</w:t>
            </w:r>
          </w:p>
        </w:tc>
        <w:tc>
          <w:tcPr>
            <w:tcW w:w="6567" w:type="dxa"/>
            <w:shd w:val="clear" w:color="auto" w:fill="auto"/>
            <w:vAlign w:val="center"/>
          </w:tcPr>
          <w:p>
            <w:pPr>
              <w:pStyle w:val="0"/>
              <w:ind w:firstLine="360"/>
              <w:rPr>
                <w:rFonts w:hint="default" w:asciiTheme="minorEastAsia" w:hAnsiTheme="minorEastAsia" w:eastAsiaTheme="minorEastAsia"/>
                <w:color w:val="000000" w:themeColor="text1"/>
                <w:sz w:val="20"/>
              </w:rPr>
            </w:pPr>
            <w:r>
              <w:rPr>
                <w:rFonts w:hint="eastAsia" w:asciiTheme="minorEastAsia" w:hAnsiTheme="minorEastAsia" w:eastAsiaTheme="minorEastAsia"/>
                <w:color w:val="000000" w:themeColor="text1"/>
                <w:sz w:val="20"/>
              </w:rPr>
              <w:t>　　　　　　　　　　　　円</w:t>
            </w:r>
          </w:p>
        </w:tc>
      </w:tr>
      <w:tr>
        <w:trPr>
          <w:trHeight w:val="508" w:hRule="atLeast"/>
        </w:trPr>
        <w:tc>
          <w:tcPr>
            <w:tcW w:w="2052" w:type="dxa"/>
            <w:shd w:val="clear" w:color="auto" w:fill="auto"/>
            <w:vAlign w:val="center"/>
          </w:tcPr>
          <w:p>
            <w:pPr>
              <w:pStyle w:val="0"/>
              <w:ind w:firstLine="34"/>
              <w:jc w:val="distribute"/>
              <w:rPr>
                <w:rFonts w:hint="default" w:asciiTheme="minorEastAsia" w:hAnsiTheme="minorEastAsia" w:eastAsiaTheme="minorEastAsia"/>
                <w:color w:val="000000" w:themeColor="text1"/>
                <w:sz w:val="20"/>
              </w:rPr>
            </w:pPr>
            <w:r>
              <w:rPr>
                <w:rFonts w:hint="eastAsia" w:asciiTheme="minorEastAsia" w:hAnsiTheme="minorEastAsia" w:eastAsiaTheme="minorEastAsia"/>
                <w:color w:val="000000" w:themeColor="text1"/>
                <w:sz w:val="20"/>
              </w:rPr>
              <w:t>補助金の既交付額</w:t>
            </w:r>
          </w:p>
        </w:tc>
        <w:tc>
          <w:tcPr>
            <w:tcW w:w="6567" w:type="dxa"/>
            <w:shd w:val="clear" w:color="auto" w:fill="auto"/>
            <w:vAlign w:val="center"/>
          </w:tcPr>
          <w:p>
            <w:pPr>
              <w:pStyle w:val="0"/>
              <w:ind w:firstLine="360"/>
              <w:rPr>
                <w:rFonts w:hint="default" w:asciiTheme="minorEastAsia" w:hAnsiTheme="minorEastAsia" w:eastAsiaTheme="minorEastAsia"/>
                <w:color w:val="000000" w:themeColor="text1"/>
                <w:sz w:val="20"/>
              </w:rPr>
            </w:pPr>
            <w:r>
              <w:rPr>
                <w:rFonts w:hint="eastAsia" w:asciiTheme="minorEastAsia" w:hAnsiTheme="minorEastAsia" w:eastAsiaTheme="minorEastAsia"/>
                <w:color w:val="000000" w:themeColor="text1"/>
                <w:sz w:val="20"/>
              </w:rPr>
              <w:t>　　　　　　　　　　　　円（　　　年　　月　　日交付）</w:t>
            </w:r>
          </w:p>
        </w:tc>
      </w:tr>
      <w:tr>
        <w:trPr>
          <w:trHeight w:val="1111" w:hRule="atLeast"/>
        </w:trPr>
        <w:tc>
          <w:tcPr>
            <w:tcW w:w="2052" w:type="dxa"/>
            <w:shd w:val="clear" w:color="auto" w:fill="auto"/>
            <w:vAlign w:val="center"/>
          </w:tcPr>
          <w:p>
            <w:pPr>
              <w:pStyle w:val="0"/>
              <w:ind w:firstLine="34"/>
              <w:jc w:val="distribute"/>
              <w:rPr>
                <w:rFonts w:hint="default" w:asciiTheme="minorEastAsia" w:hAnsiTheme="minorEastAsia" w:eastAsiaTheme="minorEastAsia"/>
                <w:color w:val="000000" w:themeColor="text1"/>
                <w:sz w:val="20"/>
              </w:rPr>
            </w:pPr>
            <w:r>
              <w:rPr>
                <w:rFonts w:hint="eastAsia" w:asciiTheme="minorEastAsia" w:hAnsiTheme="minorEastAsia" w:eastAsiaTheme="minorEastAsia"/>
                <w:color w:val="000000" w:themeColor="text1"/>
                <w:sz w:val="20"/>
              </w:rPr>
              <w:t>返還事由</w:t>
            </w:r>
          </w:p>
        </w:tc>
        <w:tc>
          <w:tcPr>
            <w:tcW w:w="6567" w:type="dxa"/>
            <w:shd w:val="clear" w:color="auto" w:fill="auto"/>
            <w:vAlign w:val="top"/>
          </w:tcPr>
          <w:p>
            <w:pPr>
              <w:pStyle w:val="0"/>
              <w:ind w:firstLine="360"/>
              <w:rPr>
                <w:rFonts w:hint="default" w:asciiTheme="minorEastAsia" w:hAnsiTheme="minorEastAsia" w:eastAsiaTheme="minorEastAsia"/>
                <w:color w:val="000000" w:themeColor="text1"/>
                <w:sz w:val="20"/>
              </w:rPr>
            </w:pPr>
          </w:p>
        </w:tc>
      </w:tr>
    </w:tbl>
    <w:p>
      <w:pPr>
        <w:pStyle w:val="0"/>
        <w:autoSpaceDE w:val="0"/>
        <w:autoSpaceDN w:val="0"/>
        <w:adjustRightInd w:val="0"/>
        <w:spacing w:line="440" w:lineRule="atLeast"/>
        <w:ind w:left="220" w:right="-438" w:rightChars="-198" w:hanging="220"/>
        <w:jc w:val="left"/>
        <w:rPr>
          <w:rFonts w:hint="default" w:asciiTheme="minorEastAsia" w:hAnsiTheme="minorEastAsia" w:eastAsiaTheme="minorEastAsia"/>
          <w:color w:val="000000" w:themeColor="text1"/>
          <w:kern w:val="0"/>
        </w:rPr>
      </w:pPr>
    </w:p>
    <w:p>
      <w:pPr>
        <w:pStyle w:val="0"/>
        <w:autoSpaceDE w:val="0"/>
        <w:autoSpaceDN w:val="0"/>
        <w:adjustRightInd w:val="0"/>
        <w:spacing w:line="440" w:lineRule="atLeast"/>
        <w:ind w:left="220" w:hanging="441"/>
        <w:jc w:val="left"/>
        <w:rPr>
          <w:rFonts w:hint="default" w:asciiTheme="minorEastAsia" w:hAnsiTheme="minorEastAsia" w:eastAsiaTheme="minorEastAsia"/>
          <w:color w:val="000000" w:themeColor="text1"/>
          <w:kern w:val="0"/>
        </w:rPr>
      </w:pPr>
      <w:r>
        <w:rPr>
          <w:rFonts w:hint="default" w:asciiTheme="minorEastAsia" w:hAnsiTheme="minorEastAsia" w:eastAsiaTheme="minorEastAsia"/>
          <w:color w:val="000000" w:themeColor="text1"/>
          <w:kern w:val="0"/>
        </w:rPr>
        <w:t xml:space="preserve"> </w:t>
      </w:r>
    </w:p>
    <w:p>
      <w:pPr>
        <w:pStyle w:val="0"/>
        <w:rPr>
          <w:rFonts w:hint="default" w:asciiTheme="minorEastAsia" w:hAnsiTheme="minorEastAsia" w:eastAsiaTheme="minorEastAsia"/>
          <w:color w:val="000000" w:themeColor="text1"/>
        </w:rPr>
      </w:pPr>
    </w:p>
    <w:sectPr>
      <w:headerReference r:id="rId6" w:type="even"/>
      <w:headerReference r:id="rId7" w:type="default"/>
      <w:footerReference r:id="rId8" w:type="even"/>
      <w:footerReference r:id="rId9" w:type="default"/>
      <w:pgSz w:w="11905" w:h="16837"/>
      <w:pgMar w:top="1588" w:right="1531" w:bottom="1361" w:left="1531" w:header="720" w:footer="720" w:gutter="0"/>
      <w:cols w:space="720"/>
      <w:noEndnote w:val="1"/>
      <w:textDirection w:val="lrTb"/>
      <w:docGrid w:type="linesAndChars" w:linePitch="462" w:charSpace="22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framePr w:wrap="around" w:hAnchor="margin" w:vAnchor="text" w:x="-8" w:y="7"/>
      <w:rPr>
        <w:rStyle w:val="17"/>
        <w:rFonts w:hint="default"/>
      </w:rPr>
    </w:pPr>
    <w:r>
      <w:rPr>
        <w:rFonts w:hint="eastAsia"/>
      </w:rPr>
      <w:fldChar w:fldCharType="begin"/>
    </w:r>
    <w:r>
      <w:rPr>
        <w:rFonts w:hint="eastAsia"/>
      </w:rPr>
      <w:instrText xml:space="preserve">PAGE  \* MERGEFORMAT </w:instrText>
    </w:r>
    <w:r>
      <w:rPr>
        <w:rFonts w:hint="eastAsia"/>
      </w:rPr>
      <w:fldChar w:fldCharType="end"/>
    </w:r>
  </w:p>
  <w:p>
    <w:pPr>
      <w:pStyle w:val="16"/>
      <w:ind w:right="360"/>
      <w:rPr>
        <w:rFonts w:hint="default"/>
      </w:rPr>
    </w:pPr>
  </w:p>
  <w:p>
    <w:pPr>
      <w:pStyle w:val="0"/>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ind w:right="360"/>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rPr>
        <w:rFonts w:hint="default"/>
      </w:rPr>
    </w:pPr>
  </w:p>
  <w:p>
    <w:pPr>
      <w:pStyle w:val="0"/>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8"/>
      <w:rPr>
        <w:rFonts w:hint="default"/>
      </w:rPr>
    </w:pPr>
  </w:p>
  <w:p>
    <w:pPr>
      <w:pStyle w:val="0"/>
      <w:rPr>
        <w:rFonts w:hint="default"/>
      </w:rPr>
    </w:pPr>
  </w:p>
</w:hd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E31C6800"/>
    <w:lvl w:ilvl="0" w:tplc="5178EA58">
      <w:start w:val="1"/>
      <w:numFmt w:val="decimal"/>
      <w:lvlText w:val="(%1)"/>
      <w:lvlJc w:val="left"/>
      <w:pPr>
        <w:ind w:left="471" w:hanging="360"/>
      </w:pPr>
      <w:rPr>
        <w:rFonts w:hint="default"/>
      </w:rPr>
    </w:lvl>
    <w:lvl w:ilvl="1" w:tplc="04090017">
      <w:start w:val="1"/>
      <w:numFmt w:val="aiueoFullWidth"/>
      <w:lvlText w:val="(%2)"/>
      <w:lvlJc w:val="left"/>
      <w:pPr>
        <w:ind w:left="951" w:hanging="420"/>
      </w:pPr>
    </w:lvl>
    <w:lvl w:ilvl="2" w:tplc="04090011">
      <w:start w:val="1"/>
      <w:numFmt w:val="decimalEnclosedCircle"/>
      <w:lvlText w:val="%3"/>
      <w:lvlJc w:val="left"/>
      <w:pPr>
        <w:ind w:left="1371" w:hanging="420"/>
      </w:pPr>
    </w:lvl>
    <w:lvl w:ilvl="3" w:tplc="0409000F">
      <w:start w:val="1"/>
      <w:numFmt w:val="decimal"/>
      <w:lvlText w:val="%4."/>
      <w:lvlJc w:val="left"/>
      <w:pPr>
        <w:ind w:left="1791" w:hanging="420"/>
      </w:pPr>
    </w:lvl>
    <w:lvl w:ilvl="4" w:tplc="04090017">
      <w:start w:val="1"/>
      <w:numFmt w:val="aiueoFullWidth"/>
      <w:lvlText w:val="(%5)"/>
      <w:lvlJc w:val="left"/>
      <w:pPr>
        <w:ind w:left="2211" w:hanging="420"/>
      </w:pPr>
    </w:lvl>
    <w:lvl w:ilvl="5" w:tplc="04090011">
      <w:start w:val="1"/>
      <w:numFmt w:val="decimalEnclosedCircle"/>
      <w:lvlText w:val="%6"/>
      <w:lvlJc w:val="left"/>
      <w:pPr>
        <w:ind w:left="2631" w:hanging="420"/>
      </w:pPr>
    </w:lvl>
    <w:lvl w:ilvl="6" w:tplc="0409000F">
      <w:start w:val="1"/>
      <w:numFmt w:val="decimal"/>
      <w:lvlText w:val="%7."/>
      <w:lvlJc w:val="left"/>
      <w:pPr>
        <w:ind w:left="3051" w:hanging="420"/>
      </w:pPr>
    </w:lvl>
    <w:lvl w:ilvl="7" w:tplc="04090017">
      <w:start w:val="1"/>
      <w:numFmt w:val="aiueoFullWidth"/>
      <w:lvlText w:val="(%8)"/>
      <w:lvlJc w:val="left"/>
      <w:pPr>
        <w:ind w:left="3471" w:hanging="420"/>
      </w:pPr>
    </w:lvl>
    <w:lvl w:ilvl="8" w:tplc="04090011">
      <w:start w:val="1"/>
      <w:numFmt w:val="decimalEnclosedCircle"/>
      <w:lvlText w:val="%9"/>
      <w:lvlJc w:val="left"/>
      <w:pPr>
        <w:ind w:left="3891" w:hanging="420"/>
      </w:p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oNotHyphenateCaps/>
  <w:drawingGridHorizontalSpacing w:val="221"/>
  <w:drawingGridVerticalSpacing w:val="462"/>
  <w:doNotShadeFormData/>
  <w:noPunctuationKerning/>
  <w:hdrShapeDefaults>
    <o:shapelayout v:ext="edit"/>
  </w:hdrShapeDefaults>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0"/>
    <w:uiPriority w:val="0"/>
    <w:semiHidden/>
    <w:rPr>
      <w:rFonts w:ascii="Arial" w:hAnsi="Arial" w:eastAsia="ＭＳ ゴシック"/>
      <w:sz w:val="18"/>
    </w:rPr>
  </w:style>
  <w:style w:type="paragraph" w:styleId="16">
    <w:name w:val="footer"/>
    <w:basedOn w:val="0"/>
    <w:next w:val="16"/>
    <w:link w:val="0"/>
    <w:uiPriority w:val="0"/>
    <w:pPr>
      <w:tabs>
        <w:tab w:val="center" w:leader="none" w:pos="4252"/>
        <w:tab w:val="right" w:leader="none" w:pos="8504"/>
      </w:tabs>
      <w:snapToGrid w:val="0"/>
    </w:pPr>
  </w:style>
  <w:style w:type="character" w:styleId="17">
    <w:name w:val="page number"/>
    <w:basedOn w:val="10"/>
    <w:next w:val="17"/>
    <w:link w:val="0"/>
    <w:uiPriority w:val="0"/>
  </w:style>
  <w:style w:type="paragraph" w:styleId="18">
    <w:name w:val="header"/>
    <w:basedOn w:val="0"/>
    <w:next w:val="18"/>
    <w:link w:val="0"/>
    <w:uiPriority w:val="0"/>
    <w:pPr>
      <w:tabs>
        <w:tab w:val="center" w:leader="none" w:pos="4252"/>
        <w:tab w:val="right" w:leader="none" w:pos="8504"/>
      </w:tabs>
      <w:snapToGrid w:val="0"/>
    </w:pPr>
  </w:style>
  <w:style w:type="character" w:styleId="19">
    <w:name w:val="annotation reference"/>
    <w:basedOn w:val="10"/>
    <w:next w:val="19"/>
    <w:link w:val="0"/>
    <w:uiPriority w:val="0"/>
    <w:semiHidden/>
    <w:rPr>
      <w:sz w:val="18"/>
    </w:rPr>
  </w:style>
  <w:style w:type="paragraph" w:styleId="20">
    <w:name w:val="annotation text"/>
    <w:basedOn w:val="0"/>
    <w:next w:val="20"/>
    <w:link w:val="0"/>
    <w:uiPriority w:val="0"/>
    <w:semiHidden/>
    <w:pPr>
      <w:jc w:val="left"/>
    </w:pPr>
  </w:style>
  <w:style w:type="paragraph" w:styleId="21">
    <w:name w:val="annotation subject"/>
    <w:basedOn w:val="20"/>
    <w:next w:val="20"/>
    <w:link w:val="0"/>
    <w:uiPriority w:val="0"/>
    <w:semiHidden/>
    <w:rPr>
      <w:b w:val="1"/>
    </w:rPr>
  </w:style>
  <w:style w:type="character" w:styleId="22">
    <w:name w:val="Hyperlink"/>
    <w:basedOn w:val="10"/>
    <w:next w:val="22"/>
    <w:link w:val="0"/>
    <w:uiPriority w:val="0"/>
    <w:rPr>
      <w:color w:val="0000FF"/>
      <w:u w:val="single" w:color="auto"/>
    </w:rPr>
  </w:style>
  <w:style w:type="paragraph" w:styleId="23">
    <w:name w:val="Note Heading"/>
    <w:basedOn w:val="0"/>
    <w:next w:val="0"/>
    <w:link w:val="24"/>
    <w:uiPriority w:val="0"/>
    <w:pPr>
      <w:jc w:val="center"/>
    </w:pPr>
    <w:rPr>
      <w:sz w:val="21"/>
    </w:rPr>
  </w:style>
  <w:style w:type="character" w:styleId="24" w:customStyle="1">
    <w:name w:val="記 (文字)"/>
    <w:basedOn w:val="10"/>
    <w:next w:val="24"/>
    <w:link w:val="23"/>
    <w:uiPriority w:val="0"/>
    <w:rPr>
      <w:rFonts w:ascii="ＭＳ 明朝" w:hAnsi="ＭＳ 明朝"/>
      <w:kern w:val="2"/>
      <w:sz w:val="21"/>
    </w:rPr>
  </w:style>
  <w:style w:type="paragraph" w:styleId="25">
    <w:name w:val="Closing"/>
    <w:basedOn w:val="0"/>
    <w:next w:val="25"/>
    <w:link w:val="26"/>
    <w:uiPriority w:val="0"/>
    <w:pPr>
      <w:jc w:val="right"/>
    </w:pPr>
    <w:rPr>
      <w:sz w:val="21"/>
    </w:rPr>
  </w:style>
  <w:style w:type="character" w:styleId="26" w:customStyle="1">
    <w:name w:val="結語 (文字)"/>
    <w:basedOn w:val="10"/>
    <w:next w:val="26"/>
    <w:link w:val="25"/>
    <w:uiPriority w:val="0"/>
    <w:rPr>
      <w:rFonts w:ascii="ＭＳ 明朝" w:hAnsi="ＭＳ 明朝"/>
      <w:kern w:val="2"/>
      <w:sz w:val="21"/>
    </w:rPr>
  </w:style>
  <w:style w:type="paragraph" w:styleId="27" w:customStyle="1">
    <w:name w:val="num16"/>
    <w:basedOn w:val="0"/>
    <w:next w:val="27"/>
    <w:link w:val="0"/>
    <w:uiPriority w:val="0"/>
    <w:pPr>
      <w:widowControl w:val="1"/>
      <w:spacing w:before="100" w:beforeLines="0" w:beforeAutospacing="1" w:after="100" w:afterLines="0" w:afterAutospacing="1"/>
      <w:ind w:left="240" w:hanging="240"/>
      <w:jc w:val="left"/>
    </w:pPr>
    <w:rPr>
      <w:rFonts w:ascii="ＭＳ Ｐゴシック" w:hAnsi="ＭＳ Ｐゴシック" w:eastAsia="ＭＳ Ｐゴシック"/>
      <w:kern w:val="0"/>
      <w:sz w:val="24"/>
    </w:rPr>
  </w:style>
  <w:style w:type="paragraph" w:styleId="28" w:customStyle="1">
    <w:name w:val="num19"/>
    <w:basedOn w:val="0"/>
    <w:next w:val="28"/>
    <w:link w:val="0"/>
    <w:uiPriority w:val="0"/>
    <w:pPr>
      <w:widowControl w:val="1"/>
      <w:spacing w:before="100" w:beforeLines="0" w:beforeAutospacing="1" w:after="100" w:afterLines="0" w:afterAutospacing="1"/>
      <w:ind w:left="240" w:hanging="240"/>
      <w:jc w:val="left"/>
    </w:pPr>
    <w:rPr>
      <w:rFonts w:ascii="ＭＳ Ｐゴシック" w:hAnsi="ＭＳ Ｐゴシック" w:eastAsia="ＭＳ Ｐゴシック"/>
      <w:kern w:val="0"/>
      <w:sz w:val="24"/>
    </w:rPr>
  </w:style>
  <w:style w:type="character" w:styleId="29" w:customStyle="1">
    <w:name w:val="num57"/>
    <w:basedOn w:val="10"/>
    <w:next w:val="29"/>
    <w:link w:val="0"/>
    <w:uiPriority w:val="0"/>
  </w:style>
  <w:style w:type="character" w:styleId="30" w:customStyle="1">
    <w:name w:val="p20"/>
    <w:basedOn w:val="10"/>
    <w:next w:val="30"/>
    <w:link w:val="0"/>
    <w:uiPriority w:val="0"/>
  </w:style>
  <w:style w:type="character" w:styleId="31" w:customStyle="1">
    <w:name w:val="num58"/>
    <w:basedOn w:val="10"/>
    <w:next w:val="31"/>
    <w:link w:val="0"/>
    <w:uiPriority w:val="0"/>
  </w:style>
  <w:style w:type="character" w:styleId="32" w:customStyle="1">
    <w:name w:val="p21"/>
    <w:basedOn w:val="10"/>
    <w:next w:val="32"/>
    <w:link w:val="0"/>
    <w:uiPriority w:val="0"/>
  </w:style>
  <w:style w:type="paragraph" w:styleId="33">
    <w:name w:val="Subtitle"/>
    <w:basedOn w:val="0"/>
    <w:next w:val="0"/>
    <w:link w:val="34"/>
    <w:uiPriority w:val="0"/>
    <w:qFormat/>
    <w:pPr>
      <w:jc w:val="center"/>
      <w:outlineLvl w:val="1"/>
    </w:pPr>
    <w:rPr>
      <w:rFonts w:ascii="Arial" w:hAnsi="Arial" w:eastAsia="ＭＳ ゴシック"/>
      <w:sz w:val="24"/>
    </w:rPr>
  </w:style>
  <w:style w:type="character" w:styleId="34" w:customStyle="1">
    <w:name w:val="副題 (文字)"/>
    <w:basedOn w:val="10"/>
    <w:next w:val="34"/>
    <w:link w:val="33"/>
    <w:uiPriority w:val="0"/>
    <w:rPr>
      <w:rFonts w:ascii="Arial" w:hAnsi="Arial" w:eastAsia="ＭＳ ゴシック"/>
      <w:kern w:val="2"/>
      <w:sz w:val="24"/>
    </w:rPr>
  </w:style>
  <w:style w:type="paragraph" w:styleId="35" w:customStyle="1">
    <w:name w:val="p"/>
    <w:basedOn w:val="0"/>
    <w:next w:val="35"/>
    <w:link w:val="0"/>
    <w:uiPriority w:val="0"/>
    <w:pPr>
      <w:widowControl w:val="1"/>
      <w:spacing w:before="100" w:beforeLines="0" w:beforeAutospacing="1" w:after="100" w:afterLines="0" w:afterAutospacing="1"/>
      <w:ind w:firstLine="240"/>
      <w:jc w:val="left"/>
    </w:pPr>
    <w:rPr>
      <w:rFonts w:ascii="ＭＳ Ｐゴシック" w:hAnsi="ＭＳ Ｐゴシック" w:eastAsia="ＭＳ Ｐゴシック"/>
      <w:kern w:val="0"/>
      <w:sz w:val="24"/>
    </w:rPr>
  </w:style>
  <w:style w:type="paragraph" w:styleId="36">
    <w:name w:val="Normal (Web)"/>
    <w:basedOn w:val="0"/>
    <w:next w:val="36"/>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37" w:customStyle="1">
    <w:name w:val="num46"/>
    <w:basedOn w:val="0"/>
    <w:next w:val="37"/>
    <w:link w:val="0"/>
    <w:uiPriority w:val="0"/>
    <w:pPr>
      <w:widowControl w:val="1"/>
      <w:spacing w:before="100" w:beforeLines="0" w:beforeAutospacing="1" w:after="100" w:afterLines="0" w:afterAutospacing="1"/>
      <w:ind w:left="240" w:hanging="240"/>
      <w:jc w:val="left"/>
    </w:pPr>
    <w:rPr>
      <w:rFonts w:ascii="ＭＳ Ｐゴシック" w:hAnsi="ＭＳ Ｐゴシック" w:eastAsia="ＭＳ Ｐゴシック"/>
      <w:kern w:val="0"/>
      <w:sz w:val="24"/>
    </w:rPr>
  </w:style>
  <w:style w:type="character" w:styleId="38" w:customStyle="1">
    <w:name w:val="table-title"/>
    <w:basedOn w:val="10"/>
    <w:next w:val="38"/>
    <w:link w:val="0"/>
    <w:uiPriority w:val="0"/>
  </w:style>
  <w:style w:type="character" w:styleId="39" w:customStyle="1">
    <w:name w:val="brackets-color1"/>
    <w:basedOn w:val="10"/>
    <w:next w:val="39"/>
    <w:link w:val="0"/>
    <w:uiPriority w:val="0"/>
  </w:style>
  <w:style w:type="character" w:styleId="40" w:customStyle="1">
    <w:name w:val="hit-item1"/>
    <w:basedOn w:val="10"/>
    <w:next w:val="40"/>
    <w:link w:val="0"/>
    <w:uiPriority w:val="0"/>
  </w:style>
  <w:style w:type="paragraph" w:styleId="41">
    <w:name w:val="List Paragraph"/>
    <w:basedOn w:val="0"/>
    <w:next w:val="41"/>
    <w:link w:val="0"/>
    <w:uiPriority w:val="0"/>
    <w:qFormat/>
    <w:pPr>
      <w:ind w:left="840" w:leftChars="400"/>
    </w:pPr>
  </w:style>
  <w:style w:type="character" w:styleId="42">
    <w:name w:val="footnote reference"/>
    <w:basedOn w:val="10"/>
    <w:next w:val="42"/>
    <w:link w:val="0"/>
    <w:uiPriority w:val="0"/>
    <w:semiHidden/>
    <w:rPr>
      <w:vertAlign w:val="superscript"/>
    </w:rPr>
  </w:style>
  <w:style w:type="character" w:styleId="43">
    <w:name w:val="endnote reference"/>
    <w:basedOn w:val="10"/>
    <w:next w:val="43"/>
    <w:link w:val="0"/>
    <w:uiPriority w:val="0"/>
    <w:semiHidden/>
    <w:rPr>
      <w:vertAlign w:val="superscript"/>
    </w:rPr>
  </w:style>
  <w:style w:type="table" w:styleId="44">
    <w:name w:val="Table Grid"/>
    <w:basedOn w:val="11"/>
    <w:next w:val="4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141</TotalTime>
  <Pages>7</Pages>
  <Words>36</Words>
  <Characters>2484</Characters>
  <Application>JUST Note</Application>
  <Lines>249</Lines>
  <Paragraphs>183</Paragraphs>
  <Company>石岡市</Company>
  <CharactersWithSpaces>2923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例規用</dc:title>
  <dc:creator>ishiokashi08014</dc:creator>
  <cp:lastModifiedBy>小沼大地</cp:lastModifiedBy>
  <cp:lastPrinted>2024-07-10T02:56:00Z</cp:lastPrinted>
  <dcterms:created xsi:type="dcterms:W3CDTF">2024-07-10T02:56:00Z</dcterms:created>
  <dcterms:modified xsi:type="dcterms:W3CDTF">2026-04-09T06:21:47Z</dcterms:modified>
  <cp:revision>19</cp:revision>
</cp:coreProperties>
</file>